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B67" w:rsidRDefault="000C2B67">
      <w:pPr>
        <w:rPr>
          <w:rFonts w:ascii="Times New Roman" w:hAnsi="Times New Roman" w:cs="Times New Roman"/>
          <w:sz w:val="28"/>
          <w:szCs w:val="28"/>
        </w:rPr>
      </w:pPr>
    </w:p>
    <w:p w:rsidR="000C2B67" w:rsidRPr="002B1B5D" w:rsidRDefault="005E01EC" w:rsidP="002B1B5D">
      <w:pPr>
        <w:jc w:val="center"/>
        <w:rPr>
          <w:rFonts w:ascii="Times New Roman" w:hAnsi="Times New Roman" w:cs="Times New Roman"/>
          <w:b/>
          <w:sz w:val="28"/>
          <w:szCs w:val="28"/>
        </w:rPr>
      </w:pPr>
      <w:r w:rsidRPr="002B1B5D">
        <w:rPr>
          <w:rFonts w:ascii="Times New Roman" w:hAnsi="Times New Roman" w:cs="Times New Roman"/>
          <w:b/>
          <w:sz w:val="28"/>
          <w:szCs w:val="28"/>
        </w:rPr>
        <w:t>A MATHEMATICAL MODEL TO STUDY THE EFFECT OF POROUS PARAMETER ON BLOOD FLOW THROUGH AN ATHEROSCLEROTIC ARTERIAL SEGMENT HAVING SLIP VELOCITY</w:t>
      </w:r>
    </w:p>
    <w:p w:rsidR="000C2B67" w:rsidRDefault="000C2B67">
      <w:pPr>
        <w:rPr>
          <w:rFonts w:ascii="Times New Roman" w:hAnsi="Times New Roman" w:cs="Times New Roman"/>
          <w:sz w:val="28"/>
          <w:szCs w:val="28"/>
        </w:rPr>
      </w:pPr>
    </w:p>
    <w:p w:rsidR="000C2B67" w:rsidRPr="00851F2E" w:rsidRDefault="005661D7" w:rsidP="003D1864">
      <w:pPr>
        <w:spacing w:after="120" w:line="240" w:lineRule="exact"/>
        <w:jc w:val="center"/>
        <w:rPr>
          <w:rFonts w:ascii="Times New Roman" w:hAnsi="Times New Roman" w:cs="Times New Roman"/>
          <w:b/>
          <w:sz w:val="24"/>
          <w:szCs w:val="24"/>
        </w:rPr>
      </w:pPr>
      <w:r>
        <w:rPr>
          <w:rFonts w:ascii="Times New Roman" w:hAnsi="Times New Roman" w:cs="Times New Roman"/>
          <w:b/>
          <w:sz w:val="24"/>
          <w:szCs w:val="24"/>
          <w:vertAlign w:val="superscript"/>
        </w:rPr>
        <w:t>1</w:t>
      </w:r>
      <w:r w:rsidR="003D1864" w:rsidRPr="00851F2E">
        <w:rPr>
          <w:rFonts w:ascii="Times New Roman" w:hAnsi="Times New Roman" w:cs="Times New Roman"/>
          <w:b/>
          <w:sz w:val="24"/>
          <w:szCs w:val="24"/>
        </w:rPr>
        <w:t xml:space="preserve">Sayudh Ghosh &amp; </w:t>
      </w:r>
      <w:r>
        <w:rPr>
          <w:rFonts w:ascii="Times New Roman" w:hAnsi="Times New Roman" w:cs="Times New Roman"/>
          <w:b/>
          <w:sz w:val="24"/>
          <w:szCs w:val="24"/>
          <w:vertAlign w:val="superscript"/>
        </w:rPr>
        <w:t>2</w:t>
      </w:r>
      <w:r w:rsidR="003D1864" w:rsidRPr="00851F2E">
        <w:rPr>
          <w:rFonts w:ascii="Times New Roman" w:hAnsi="Times New Roman" w:cs="Times New Roman"/>
          <w:b/>
          <w:sz w:val="24"/>
          <w:szCs w:val="24"/>
        </w:rPr>
        <w:t>Ronit Chaudhury</w:t>
      </w:r>
    </w:p>
    <w:p w:rsidR="003D1864" w:rsidRPr="00851F2E" w:rsidRDefault="003D1864" w:rsidP="005661D7">
      <w:pPr>
        <w:spacing w:after="120" w:line="240" w:lineRule="exact"/>
        <w:rPr>
          <w:rFonts w:ascii="Times New Roman" w:hAnsi="Times New Roman" w:cs="Times New Roman"/>
          <w:b/>
          <w:i/>
        </w:rPr>
      </w:pPr>
    </w:p>
    <w:p w:rsidR="003D1864" w:rsidRPr="00851F2E" w:rsidRDefault="005661D7" w:rsidP="00851F2E">
      <w:pPr>
        <w:spacing w:after="120" w:line="240" w:lineRule="exact"/>
        <w:jc w:val="center"/>
        <w:rPr>
          <w:rFonts w:ascii="Times New Roman" w:hAnsi="Times New Roman" w:cs="Times New Roman"/>
          <w:i/>
        </w:rPr>
      </w:pPr>
      <w:r>
        <w:rPr>
          <w:rFonts w:ascii="Times New Roman" w:hAnsi="Times New Roman" w:cs="Times New Roman"/>
          <w:vertAlign w:val="superscript"/>
        </w:rPr>
        <w:t>1</w:t>
      </w:r>
      <w:r w:rsidR="005E01EC" w:rsidRPr="00851F2E">
        <w:rPr>
          <w:rFonts w:ascii="Times New Roman" w:hAnsi="Times New Roman" w:cs="Times New Roman"/>
          <w:i/>
        </w:rPr>
        <w:t>Graduate Teaching Assistant</w:t>
      </w:r>
    </w:p>
    <w:p w:rsidR="003D1864" w:rsidRPr="00851F2E" w:rsidRDefault="005E01EC" w:rsidP="00851F2E">
      <w:pPr>
        <w:spacing w:after="120" w:line="240" w:lineRule="exact"/>
        <w:jc w:val="center"/>
        <w:rPr>
          <w:rFonts w:ascii="Times New Roman" w:hAnsi="Times New Roman" w:cs="Times New Roman"/>
          <w:i/>
        </w:rPr>
      </w:pPr>
      <w:r w:rsidRPr="00851F2E">
        <w:rPr>
          <w:rFonts w:ascii="Times New Roman" w:hAnsi="Times New Roman" w:cs="Times New Roman"/>
          <w:i/>
        </w:rPr>
        <w:t>Department of Mechanical Engineering</w:t>
      </w:r>
    </w:p>
    <w:p w:rsidR="003D1864" w:rsidRPr="00851F2E" w:rsidRDefault="005E01EC" w:rsidP="00851F2E">
      <w:pPr>
        <w:spacing w:after="120" w:line="240" w:lineRule="exact"/>
        <w:jc w:val="center"/>
        <w:rPr>
          <w:rFonts w:ascii="Times New Roman" w:hAnsi="Times New Roman" w:cs="Times New Roman"/>
          <w:i/>
        </w:rPr>
      </w:pPr>
      <w:r w:rsidRPr="00851F2E">
        <w:rPr>
          <w:rFonts w:ascii="Times New Roman" w:hAnsi="Times New Roman" w:cs="Times New Roman"/>
          <w:i/>
        </w:rPr>
        <w:t>Colorado State University, Fort Collins, Colorado, USA</w:t>
      </w:r>
    </w:p>
    <w:p w:rsidR="000C2B67" w:rsidRPr="00EB23AF" w:rsidRDefault="005E01EC" w:rsidP="00851F2E">
      <w:pPr>
        <w:spacing w:after="120" w:line="240" w:lineRule="exact"/>
        <w:jc w:val="center"/>
        <w:rPr>
          <w:rFonts w:ascii="Times New Roman" w:hAnsi="Times New Roman" w:cs="Times New Roman"/>
          <w:i/>
        </w:rPr>
      </w:pPr>
      <w:r w:rsidRPr="00851F2E">
        <w:rPr>
          <w:rFonts w:ascii="Times New Roman" w:hAnsi="Times New Roman" w:cs="Times New Roman"/>
          <w:i/>
        </w:rPr>
        <w:t xml:space="preserve">Email: </w:t>
      </w:r>
      <w:hyperlink r:id="rId8" w:history="1">
        <w:r w:rsidRPr="00EB23AF">
          <w:rPr>
            <w:rStyle w:val="Hyperlink"/>
            <w:rFonts w:ascii="Times New Roman" w:hAnsi="Times New Roman" w:cs="Times New Roman"/>
            <w:i/>
            <w:color w:val="auto"/>
            <w:u w:val="none"/>
          </w:rPr>
          <w:t>Sayudh.Ghosh@colostate.edu</w:t>
        </w:r>
      </w:hyperlink>
    </w:p>
    <w:p w:rsidR="003D1864" w:rsidRPr="00851F2E" w:rsidRDefault="003D1864" w:rsidP="00851F2E">
      <w:pPr>
        <w:spacing w:after="120" w:line="240" w:lineRule="exact"/>
        <w:jc w:val="center"/>
        <w:rPr>
          <w:rFonts w:ascii="Times New Roman" w:hAnsi="Times New Roman" w:cs="Times New Roman"/>
          <w:b/>
          <w:i/>
        </w:rPr>
      </w:pPr>
    </w:p>
    <w:p w:rsidR="003D1864" w:rsidRPr="00851F2E" w:rsidRDefault="005661D7" w:rsidP="00851F2E">
      <w:pPr>
        <w:spacing w:after="120" w:line="240" w:lineRule="exact"/>
        <w:jc w:val="center"/>
        <w:rPr>
          <w:rFonts w:ascii="Times New Roman" w:hAnsi="Times New Roman" w:cs="Times New Roman"/>
          <w:i/>
        </w:rPr>
      </w:pPr>
      <w:r>
        <w:rPr>
          <w:rFonts w:ascii="Times New Roman" w:hAnsi="Times New Roman" w:cs="Times New Roman"/>
          <w:vertAlign w:val="superscript"/>
        </w:rPr>
        <w:t>2</w:t>
      </w:r>
      <w:r w:rsidR="005E01EC" w:rsidRPr="00851F2E">
        <w:rPr>
          <w:rFonts w:ascii="Times New Roman" w:hAnsi="Times New Roman" w:cs="Times New Roman"/>
          <w:i/>
        </w:rPr>
        <w:t>Department of Mechanical Engineering</w:t>
      </w:r>
    </w:p>
    <w:p w:rsidR="003D1864" w:rsidRPr="00851F2E" w:rsidRDefault="005E01EC" w:rsidP="00851F2E">
      <w:pPr>
        <w:spacing w:after="120" w:line="240" w:lineRule="exact"/>
        <w:jc w:val="center"/>
        <w:rPr>
          <w:rFonts w:ascii="Times New Roman" w:hAnsi="Times New Roman" w:cs="Times New Roman"/>
          <w:i/>
        </w:rPr>
      </w:pPr>
      <w:r w:rsidRPr="00851F2E">
        <w:rPr>
          <w:rFonts w:ascii="Times New Roman" w:hAnsi="Times New Roman" w:cs="Times New Roman"/>
          <w:i/>
        </w:rPr>
        <w:t>Institute of Engineering &amp; Management</w:t>
      </w:r>
    </w:p>
    <w:p w:rsidR="003D1864" w:rsidRPr="00851F2E" w:rsidRDefault="005E01EC" w:rsidP="00851F2E">
      <w:pPr>
        <w:spacing w:after="120" w:line="240" w:lineRule="exact"/>
        <w:jc w:val="center"/>
        <w:rPr>
          <w:rFonts w:ascii="Times New Roman" w:hAnsi="Times New Roman" w:cs="Times New Roman"/>
          <w:i/>
        </w:rPr>
      </w:pPr>
      <w:r w:rsidRPr="00851F2E">
        <w:rPr>
          <w:rFonts w:ascii="Times New Roman" w:hAnsi="Times New Roman" w:cs="Times New Roman"/>
          <w:i/>
        </w:rPr>
        <w:t>Salt Lake Electronics Complex, Kolkata-700091. India</w:t>
      </w:r>
    </w:p>
    <w:p w:rsidR="000C2B67" w:rsidRPr="00EB23AF" w:rsidRDefault="005E01EC" w:rsidP="00851F2E">
      <w:pPr>
        <w:spacing w:after="120" w:line="240" w:lineRule="exact"/>
        <w:jc w:val="center"/>
        <w:rPr>
          <w:rFonts w:ascii="Times New Roman" w:hAnsi="Times New Roman" w:cs="Times New Roman"/>
          <w:b/>
          <w:bCs/>
          <w:i/>
          <w:iCs/>
        </w:rPr>
      </w:pPr>
      <w:r w:rsidRPr="00851F2E">
        <w:rPr>
          <w:rFonts w:ascii="Times New Roman" w:hAnsi="Times New Roman" w:cs="Times New Roman"/>
          <w:i/>
        </w:rPr>
        <w:t xml:space="preserve">Email: </w:t>
      </w:r>
      <w:hyperlink r:id="rId9" w:history="1">
        <w:r w:rsidRPr="00EB23AF">
          <w:rPr>
            <w:rStyle w:val="Hyperlink"/>
            <w:rFonts w:ascii="Times New Roman" w:hAnsi="Times New Roman" w:cs="Times New Roman"/>
            <w:i/>
            <w:color w:val="auto"/>
            <w:u w:val="none"/>
          </w:rPr>
          <w:t>ronitchaudhury@gmail.com</w:t>
        </w:r>
      </w:hyperlink>
    </w:p>
    <w:p w:rsidR="002B1B5D" w:rsidRDefault="005E01EC">
      <w:pPr>
        <w:jc w:val="both"/>
        <w:rPr>
          <w:rFonts w:ascii="Times New Roman" w:hAnsi="Times New Roman" w:cs="Times New Roman"/>
          <w:b/>
          <w:bCs/>
          <w:i/>
          <w:iCs/>
          <w:sz w:val="28"/>
          <w:szCs w:val="28"/>
        </w:rPr>
      </w:pPr>
      <w:r w:rsidRPr="002B1B5D">
        <w:rPr>
          <w:rFonts w:ascii="Times New Roman" w:hAnsi="Times New Roman" w:cs="Times New Roman"/>
          <w:b/>
          <w:bCs/>
          <w:iCs/>
          <w:sz w:val="24"/>
          <w:szCs w:val="24"/>
        </w:rPr>
        <w:t xml:space="preserve">Abstract </w:t>
      </w:r>
      <w:r w:rsidRPr="002B1B5D">
        <w:rPr>
          <w:rFonts w:ascii="Times New Roman" w:hAnsi="Times New Roman" w:cs="Times New Roman"/>
          <w:b/>
          <w:bCs/>
          <w:i/>
          <w:iCs/>
          <w:sz w:val="24"/>
          <w:szCs w:val="24"/>
        </w:rPr>
        <w:t xml:space="preserve">    </w:t>
      </w:r>
      <w:r>
        <w:rPr>
          <w:rFonts w:ascii="Times New Roman" w:hAnsi="Times New Roman" w:cs="Times New Roman"/>
          <w:b/>
          <w:bCs/>
          <w:i/>
          <w:iCs/>
          <w:sz w:val="28"/>
          <w:szCs w:val="28"/>
        </w:rPr>
        <w:t xml:space="preserve">                                                                                                              </w:t>
      </w:r>
    </w:p>
    <w:p w:rsidR="000C2B67" w:rsidRPr="0021181D" w:rsidRDefault="005E01EC">
      <w:pPr>
        <w:jc w:val="both"/>
        <w:rPr>
          <w:rFonts w:ascii="Times New Roman" w:hAnsi="Times New Roman" w:cs="Times New Roman"/>
        </w:rPr>
      </w:pPr>
      <w:r w:rsidRPr="0021181D">
        <w:rPr>
          <w:rFonts w:ascii="Times New Roman" w:hAnsi="Times New Roman" w:cs="Times New Roman"/>
        </w:rPr>
        <w:t>This theoretical investigation focusses on blood flow through a multiple stenosed huma</w:t>
      </w:r>
      <w:r w:rsidR="0021181D" w:rsidRPr="0021181D">
        <w:rPr>
          <w:rFonts w:ascii="Times New Roman" w:hAnsi="Times New Roman" w:cs="Times New Roman"/>
        </w:rPr>
        <w:t xml:space="preserve">n artery under porous effects. </w:t>
      </w:r>
      <w:r w:rsidRPr="0021181D">
        <w:rPr>
          <w:rFonts w:ascii="Times New Roman" w:hAnsi="Times New Roman" w:cs="Times New Roman"/>
        </w:rPr>
        <w:t xml:space="preserve">A mathematical model is developed for estimating the effect of porous parameter on blood flow taking Harschel-Bulkley fluid model (to account for the presence of erythrocytes in plasma) and artery as circular tube with an axially non-symmetric but radially symmetric mild stenosis. The mathematical expression for the geometry of the artery with stenoses is given by the polynomial function model. The velocity slip condition is also given due weightage in the investigation. It is necessary to study the blood flow through such type of stenosis to improve the arterial system. </w:t>
      </w:r>
    </w:p>
    <w:p w:rsidR="00AC7D2E" w:rsidRPr="00514E2E" w:rsidRDefault="00FC01D6" w:rsidP="00514E2E">
      <w:pPr>
        <w:jc w:val="both"/>
        <w:rPr>
          <w:rFonts w:ascii="Times New Roman" w:hAnsi="Times New Roman" w:cs="Times New Roman"/>
          <w:iCs/>
          <w:sz w:val="24"/>
          <w:szCs w:val="24"/>
        </w:rPr>
      </w:pPr>
      <w:r>
        <w:rPr>
          <w:rFonts w:ascii="Times New Roman" w:hAnsi="Times New Roman" w:cs="Times New Roman"/>
          <w:b/>
          <w:iCs/>
          <w:sz w:val="24"/>
          <w:szCs w:val="24"/>
        </w:rPr>
        <w:t>Key</w:t>
      </w:r>
      <w:r w:rsidR="005E01EC" w:rsidRPr="0021181D">
        <w:rPr>
          <w:rFonts w:ascii="Times New Roman" w:hAnsi="Times New Roman" w:cs="Times New Roman"/>
          <w:b/>
          <w:iCs/>
          <w:sz w:val="24"/>
          <w:szCs w:val="24"/>
        </w:rPr>
        <w:t>words</w:t>
      </w:r>
      <w:r w:rsidR="005E01EC" w:rsidRPr="0021181D">
        <w:rPr>
          <w:rFonts w:ascii="Times New Roman" w:hAnsi="Times New Roman" w:cs="Times New Roman"/>
          <w:i/>
          <w:iCs/>
          <w:sz w:val="24"/>
          <w:szCs w:val="24"/>
        </w:rPr>
        <w:t>:</w:t>
      </w:r>
      <w:r w:rsidR="005E01EC" w:rsidRPr="002B1B5D">
        <w:rPr>
          <w:rFonts w:ascii="Times New Roman" w:hAnsi="Times New Roman" w:cs="Times New Roman"/>
          <w:i/>
          <w:iCs/>
          <w:sz w:val="24"/>
          <w:szCs w:val="24"/>
        </w:rPr>
        <w:t xml:space="preserve"> </w:t>
      </w:r>
      <w:r w:rsidR="005E01EC" w:rsidRPr="0021181D">
        <w:rPr>
          <w:rFonts w:ascii="Times New Roman" w:hAnsi="Times New Roman" w:cs="Times New Roman"/>
          <w:i/>
          <w:iCs/>
        </w:rPr>
        <w:t>stenoses, stenotic geometry, stenotic height, H-B fluid model, Darcy’s number, fluid index parameter, slip velocity, flow flux</w:t>
      </w:r>
      <w:r w:rsidR="005E01EC" w:rsidRPr="0021181D">
        <w:rPr>
          <w:rFonts w:ascii="Times New Roman" w:hAnsi="Times New Roman" w:cs="Times New Roman"/>
        </w:rPr>
        <w:t xml:space="preserve">  </w:t>
      </w:r>
      <w:r w:rsidR="005E01EC" w:rsidRPr="0021181D">
        <w:rPr>
          <w:rFonts w:ascii="Times New Roman" w:hAnsi="Times New Roman" w:cs="Times New Roman"/>
          <w:iCs/>
          <w:sz w:val="24"/>
          <w:szCs w:val="24"/>
        </w:rPr>
        <w:t xml:space="preserve">                                                                                                                                                                                                         </w:t>
      </w:r>
    </w:p>
    <w:p w:rsidR="000C2B67" w:rsidRPr="002B1B5D" w:rsidRDefault="005E01EC">
      <w:pPr>
        <w:rPr>
          <w:rFonts w:ascii="Times New Roman" w:hAnsi="Times New Roman" w:cs="Times New Roman"/>
          <w:b/>
          <w:sz w:val="24"/>
          <w:szCs w:val="24"/>
        </w:rPr>
      </w:pPr>
      <w:r w:rsidRPr="002B1B5D">
        <w:rPr>
          <w:rFonts w:ascii="Times New Roman" w:hAnsi="Times New Roman" w:cs="Times New Roman"/>
          <w:b/>
          <w:sz w:val="24"/>
          <w:szCs w:val="24"/>
        </w:rPr>
        <w:t>INTRODUCTION</w:t>
      </w:r>
    </w:p>
    <w:p w:rsidR="005661D7" w:rsidRDefault="005E01EC">
      <w:pPr>
        <w:jc w:val="both"/>
        <w:rPr>
          <w:rFonts w:ascii="Times New Roman" w:hAnsi="Times New Roman" w:cs="Times New Roman"/>
          <w:sz w:val="24"/>
          <w:szCs w:val="24"/>
        </w:rPr>
      </w:pPr>
      <w:r>
        <w:rPr>
          <w:rFonts w:ascii="Times New Roman" w:hAnsi="Times New Roman" w:cs="Times New Roman"/>
          <w:sz w:val="24"/>
          <w:szCs w:val="24"/>
        </w:rPr>
        <w:t xml:space="preserve">Among all the fatal diseases of the human body, circulatory disorders are still a major cause of morbidity or death. A systematic study on the rheological and hemodynamic properties of the streaming blood with the mechanical behavior of blood vessel walls could play a significant role in the basic understanding, diagnosis and treatment of many cardiovascular, cerebrovascular and arterial diseases. </w:t>
      </w:r>
    </w:p>
    <w:p w:rsidR="000C2B67" w:rsidRDefault="005E01EC">
      <w:pPr>
        <w:jc w:val="both"/>
        <w:rPr>
          <w:rFonts w:ascii="Times New Roman" w:hAnsi="Times New Roman" w:cs="Times New Roman"/>
          <w:sz w:val="24"/>
          <w:szCs w:val="24"/>
        </w:rPr>
      </w:pPr>
      <w:r>
        <w:rPr>
          <w:rFonts w:ascii="Times New Roman" w:hAnsi="Times New Roman" w:cs="Times New Roman"/>
          <w:sz w:val="24"/>
          <w:szCs w:val="24"/>
        </w:rPr>
        <w:t xml:space="preserve">Sankar and Hemlatha (2007) presented an analytical study on the pulsatile flow of blood through catherized artery by modeling blood as Harschel-Bulkley fluid and the catheter and artery as </w:t>
      </w:r>
      <w:r>
        <w:rPr>
          <w:rFonts w:ascii="Times New Roman" w:hAnsi="Times New Roman" w:cs="Times New Roman"/>
          <w:sz w:val="24"/>
          <w:szCs w:val="24"/>
        </w:rPr>
        <w:lastRenderedPageBreak/>
        <w:t xml:space="preserve">rigid coaxial cylinders. The output of the study established decrease of velocity and flow rate and increase of wall shear stress and longitudinal impedance for the increase in value of yield stress with other parameters fixed. The pulsatile flow of blood through mild stenosed artery was investigated by Sankar and Lee (2009) considering the HB model of blood. They observed that the plug core radius, pressure drop and wall shear stress increase with the increase of yield stress and the stenosis height. </w:t>
      </w:r>
    </w:p>
    <w:p w:rsidR="000C2B67" w:rsidRDefault="005E01EC">
      <w:pPr>
        <w:jc w:val="both"/>
        <w:rPr>
          <w:rFonts w:ascii="Times New Roman" w:hAnsi="Times New Roman" w:cs="Times New Roman"/>
          <w:sz w:val="24"/>
          <w:szCs w:val="24"/>
        </w:rPr>
      </w:pPr>
      <w:r>
        <w:rPr>
          <w:rFonts w:ascii="Times New Roman" w:hAnsi="Times New Roman" w:cs="Times New Roman"/>
          <w:sz w:val="24"/>
          <w:szCs w:val="24"/>
        </w:rPr>
        <w:t xml:space="preserve">Nanda </w:t>
      </w:r>
      <w:r>
        <w:rPr>
          <w:rFonts w:ascii="Times New Roman" w:hAnsi="Times New Roman" w:cs="Times New Roman"/>
          <w:i/>
          <w:sz w:val="24"/>
          <w:szCs w:val="24"/>
        </w:rPr>
        <w:t>et. al</w:t>
      </w:r>
      <w:r>
        <w:rPr>
          <w:rFonts w:ascii="Times New Roman" w:hAnsi="Times New Roman" w:cs="Times New Roman"/>
          <w:sz w:val="24"/>
          <w:szCs w:val="24"/>
        </w:rPr>
        <w:t xml:space="preserve">. (2017) developed a mathematical model for studying blood flow through an elastic artery with the consideration of slip velocity at the inner wall of the artery. The study reveals considerable alterations in flow characteristics due to the presence of elastic property of blood vessel wall and the presence of velocity slip at the wall.  </w:t>
      </w:r>
    </w:p>
    <w:p w:rsidR="000C2B67" w:rsidRPr="002B1B5D" w:rsidRDefault="005E01EC">
      <w:pPr>
        <w:rPr>
          <w:rFonts w:ascii="Times New Roman" w:hAnsi="Times New Roman" w:cs="Times New Roman"/>
          <w:b/>
          <w:sz w:val="24"/>
          <w:szCs w:val="24"/>
        </w:rPr>
      </w:pPr>
      <w:r w:rsidRPr="002B1B5D">
        <w:rPr>
          <w:rFonts w:ascii="Times New Roman" w:hAnsi="Times New Roman" w:cs="Times New Roman"/>
          <w:b/>
          <w:sz w:val="24"/>
          <w:szCs w:val="24"/>
        </w:rPr>
        <w:t>MATHEMATICAL FORMULATION OF THE PROBLEM</w:t>
      </w:r>
    </w:p>
    <w:p w:rsidR="000C2B67" w:rsidRDefault="005E01EC">
      <w:pPr>
        <w:jc w:val="both"/>
        <w:rPr>
          <w:rFonts w:ascii="Times New Roman" w:hAnsi="Times New Roman" w:cs="Times New Roman"/>
          <w:sz w:val="24"/>
          <w:szCs w:val="24"/>
        </w:rPr>
      </w:pPr>
      <w:r>
        <w:rPr>
          <w:rFonts w:ascii="Times New Roman" w:hAnsi="Times New Roman" w:cs="Times New Roman"/>
          <w:sz w:val="24"/>
          <w:szCs w:val="24"/>
        </w:rPr>
        <w:t>Let us consider the axisymmetric flow of blood through a a uniform circular artery with an axially non-symmetric but radially symmetric mild stenosis specified at the position shown in Fig. 1.</w:t>
      </w:r>
    </w:p>
    <w:p w:rsidR="000C2B67" w:rsidRDefault="005E01EC">
      <w:pPr>
        <w:jc w:val="both"/>
        <w:rPr>
          <w:rFonts w:ascii="Times New Roman" w:hAnsi="Times New Roman" w:cs="Times New Roman"/>
          <w:sz w:val="24"/>
          <w:szCs w:val="24"/>
        </w:rPr>
      </w:pPr>
      <w:r>
        <w:rPr>
          <w:rFonts w:ascii="Times New Roman" w:hAnsi="Times New Roman" w:cs="Times New Roman"/>
          <w:sz w:val="24"/>
          <w:szCs w:val="24"/>
        </w:rPr>
        <w:t xml:space="preserve">  The geometry of the stenosis assumed to be manifested in the arterial segment is given by </w:t>
      </w:r>
      <w:r>
        <w:rPr>
          <w:rFonts w:ascii="Times New Roman" w:hAnsi="Times New Roman" w:cs="Times New Roman"/>
          <w:position w:val="-34"/>
          <w:sz w:val="24"/>
          <w:szCs w:val="24"/>
        </w:rPr>
        <w:object w:dxaOrig="616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39.75pt" o:ole="">
            <v:imagedata r:id="rId10" o:title=""/>
          </v:shape>
          <o:OLEObject Type="Embed" ProgID="Equation.3" ShapeID="_x0000_i1025" DrawAspect="Content" ObjectID="_1643795565" r:id="rId11"/>
        </w:object>
      </w:r>
      <w:r>
        <w:rPr>
          <w:rFonts w:ascii="Times New Roman" w:hAnsi="Times New Roman" w:cs="Times New Roman"/>
          <w:sz w:val="24"/>
          <w:szCs w:val="24"/>
        </w:rPr>
        <w:t xml:space="preserve">                                                                 where</w:t>
      </w:r>
    </w:p>
    <w:p w:rsidR="000C2B67" w:rsidRPr="00D232B2" w:rsidRDefault="005E01EC">
      <w:pPr>
        <w:rPr>
          <w:rFonts w:ascii="Times New Roman" w:hAnsi="Times New Roman" w:cs="Times New Roman"/>
          <w:position w:val="-32"/>
          <w:sz w:val="24"/>
          <w:szCs w:val="24"/>
        </w:rPr>
      </w:pPr>
      <w:r>
        <w:rPr>
          <w:rFonts w:ascii="Times New Roman" w:hAnsi="Times New Roman" w:cs="Times New Roman"/>
          <w:position w:val="-10"/>
          <w:sz w:val="24"/>
          <w:szCs w:val="24"/>
        </w:rPr>
        <w:object w:dxaOrig="615" w:dyaOrig="315">
          <v:shape id="_x0000_i1026" type="#_x0000_t75" style="width:30.75pt;height:15.75pt" o:ole="">
            <v:imagedata r:id="rId12" o:title=""/>
          </v:shape>
          <o:OLEObject Type="Embed" ProgID="Equation.3" ShapeID="_x0000_i1026" DrawAspect="Content" ObjectID="_1643795566" r:id="rId13"/>
        </w:object>
      </w:r>
      <w:r>
        <w:rPr>
          <w:rFonts w:ascii="Times New Roman" w:hAnsi="Times New Roman" w:cs="Times New Roman"/>
          <w:sz w:val="24"/>
          <w:szCs w:val="24"/>
        </w:rPr>
        <w:t xml:space="preserve"> Radius of the tube with stenosis </w:t>
      </w:r>
      <w:r>
        <w:rPr>
          <w:rFonts w:ascii="Times New Roman" w:hAnsi="Times New Roman" w:cs="Times New Roman"/>
          <w:sz w:val="24"/>
          <w:szCs w:val="24"/>
        </w:rPr>
        <w:tab/>
      </w:r>
      <w:r>
        <w:rPr>
          <w:rFonts w:ascii="Times New Roman" w:hAnsi="Times New Roman" w:cs="Times New Roman"/>
          <w:position w:val="-12"/>
          <w:sz w:val="24"/>
          <w:szCs w:val="24"/>
        </w:rPr>
        <w:object w:dxaOrig="420" w:dyaOrig="360">
          <v:shape id="_x0000_i1027" type="#_x0000_t75" style="width:21pt;height:18pt" o:ole="">
            <v:imagedata r:id="rId14" o:title=""/>
          </v:shape>
          <o:OLEObject Type="Embed" ProgID="Equation.3" ShapeID="_x0000_i1027" DrawAspect="Content" ObjectID="_1643795567" r:id="rId15"/>
        </w:object>
      </w:r>
      <w:r>
        <w:rPr>
          <w:rFonts w:ascii="Times New Roman" w:hAnsi="Times New Roman" w:cs="Times New Roman"/>
          <w:sz w:val="24"/>
          <w:szCs w:val="24"/>
        </w:rPr>
        <w:t xml:space="preserve"> Radius of the tube without stenosis                              </w:t>
      </w:r>
      <w:r>
        <w:rPr>
          <w:rFonts w:ascii="Times New Roman" w:hAnsi="Times New Roman" w:cs="Times New Roman"/>
          <w:position w:val="-6"/>
          <w:sz w:val="24"/>
          <w:szCs w:val="24"/>
        </w:rPr>
        <w:object w:dxaOrig="315" w:dyaOrig="285">
          <v:shape id="_x0000_i1028" type="#_x0000_t75" style="width:15.75pt;height:14.25pt" o:ole="">
            <v:imagedata r:id="rId16" o:title=""/>
          </v:shape>
          <o:OLEObject Type="Embed" ProgID="Equation.3" ShapeID="_x0000_i1028" DrawAspect="Content" ObjectID="_1643795568" r:id="rId17"/>
        </w:object>
      </w:r>
      <w:r>
        <w:rPr>
          <w:rFonts w:ascii="Times New Roman" w:hAnsi="Times New Roman" w:cs="Times New Roman"/>
          <w:sz w:val="24"/>
          <w:szCs w:val="24"/>
        </w:rPr>
        <w:tab/>
        <w:t>Length of the artery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position w:val="-12"/>
          <w:sz w:val="24"/>
          <w:szCs w:val="24"/>
        </w:rPr>
        <w:object w:dxaOrig="420" w:dyaOrig="360">
          <v:shape id="_x0000_i1029" type="#_x0000_t75" style="width:21pt;height:18pt" o:ole="">
            <v:imagedata r:id="rId18" o:title=""/>
          </v:shape>
          <o:OLEObject Type="Embed" ProgID="Equation.3" ShapeID="_x0000_i1029" DrawAspect="Content" ObjectID="_1643795569" r:id="rId19"/>
        </w:object>
      </w:r>
      <w:r>
        <w:rPr>
          <w:rFonts w:ascii="Times New Roman" w:hAnsi="Times New Roman" w:cs="Times New Roman"/>
          <w:sz w:val="24"/>
          <w:szCs w:val="24"/>
        </w:rPr>
        <w:t xml:space="preserve"> Length of the stenosis                                                        </w:t>
      </w:r>
      <w:r>
        <w:rPr>
          <w:rFonts w:ascii="Times New Roman" w:hAnsi="Times New Roman" w:cs="Times New Roman"/>
          <w:position w:val="-6"/>
          <w:sz w:val="24"/>
          <w:szCs w:val="24"/>
        </w:rPr>
        <w:object w:dxaOrig="315" w:dyaOrig="285">
          <v:shape id="_x0000_i1030" type="#_x0000_t75" style="width:15.75pt;height:14.25pt" o:ole="">
            <v:imagedata r:id="rId20" o:title=""/>
          </v:shape>
          <o:OLEObject Type="Embed" ProgID="Equation.3" ShapeID="_x0000_i1030" DrawAspect="Content" ObjectID="_1643795570" r:id="rId21"/>
        </w:object>
      </w:r>
      <w:r>
        <w:rPr>
          <w:rFonts w:ascii="Times New Roman" w:hAnsi="Times New Roman" w:cs="Times New Roman"/>
          <w:sz w:val="24"/>
          <w:szCs w:val="24"/>
        </w:rPr>
        <w:tab/>
        <w:t xml:space="preserve">Max. height of the stenosis in the lumen </w:t>
      </w:r>
      <w:r>
        <w:rPr>
          <w:rFonts w:ascii="Times New Roman" w:hAnsi="Times New Roman" w:cs="Times New Roman"/>
          <w:position w:val="-12"/>
          <w:sz w:val="24"/>
          <w:szCs w:val="24"/>
        </w:rPr>
        <w:object w:dxaOrig="1020" w:dyaOrig="360">
          <v:shape id="_x0000_i1031" type="#_x0000_t75" style="width:51pt;height:18pt" o:ole="">
            <v:imagedata r:id="rId22" o:title=""/>
          </v:shape>
          <o:OLEObject Type="Embed" ProgID="Equation.3" ShapeID="_x0000_i1031" DrawAspect="Content" ObjectID="_1643795571" r:id="rId23"/>
        </w:object>
      </w:r>
      <w:r>
        <w:rPr>
          <w:rFonts w:ascii="Times New Roman" w:hAnsi="Times New Roman" w:cs="Times New Roman"/>
          <w:sz w:val="24"/>
          <w:szCs w:val="24"/>
        </w:rPr>
        <w:t xml:space="preserve">                                                                   </w:t>
      </w:r>
      <w:r>
        <w:rPr>
          <w:rFonts w:ascii="Times New Roman" w:hAnsi="Times New Roman" w:cs="Times New Roman"/>
          <w:position w:val="-6"/>
          <w:sz w:val="24"/>
          <w:szCs w:val="24"/>
        </w:rPr>
        <w:object w:dxaOrig="345" w:dyaOrig="225">
          <v:shape id="_x0000_i1032" type="#_x0000_t75" style="width:17.25pt;height:11.25pt" o:ole="">
            <v:imagedata r:id="rId24" o:title=""/>
          </v:shape>
          <o:OLEObject Type="Embed" ProgID="Equation.3" ShapeID="_x0000_i1032" DrawAspect="Content" ObjectID="_1643795572" r:id="rId25"/>
        </w:object>
      </w:r>
      <w:r>
        <w:rPr>
          <w:rFonts w:ascii="Times New Roman" w:hAnsi="Times New Roman" w:cs="Times New Roman"/>
          <w:sz w:val="24"/>
          <w:szCs w:val="24"/>
        </w:rPr>
        <w:tab/>
        <w:t xml:space="preserve">Stenosis shape parameter </w:t>
      </w:r>
      <w:r>
        <w:rPr>
          <w:rFonts w:ascii="Times New Roman" w:hAnsi="Times New Roman" w:cs="Times New Roman"/>
          <w:position w:val="-10"/>
          <w:sz w:val="24"/>
          <w:szCs w:val="24"/>
        </w:rPr>
        <w:object w:dxaOrig="780" w:dyaOrig="315">
          <v:shape id="_x0000_i1033" type="#_x0000_t75" style="width:39pt;height:15.75pt" o:ole="">
            <v:imagedata r:id="rId26" o:title=""/>
          </v:shape>
          <o:OLEObject Type="Embed" ProgID="Equation.3" ShapeID="_x0000_i1033" DrawAspect="Content" ObjectID="_1643795573" r:id="rId27"/>
        </w:object>
      </w:r>
      <w:r>
        <w:rPr>
          <w:rFonts w:ascii="Times New Roman" w:hAnsi="Times New Roman" w:cs="Times New Roman"/>
          <w:sz w:val="24"/>
          <w:szCs w:val="24"/>
        </w:rPr>
        <w:t xml:space="preserve">                                                                                                                          </w:t>
      </w:r>
      <w:r>
        <w:rPr>
          <w:rFonts w:ascii="Times New Roman" w:hAnsi="Times New Roman" w:cs="Times New Roman"/>
          <w:position w:val="-6"/>
          <w:sz w:val="24"/>
          <w:szCs w:val="24"/>
        </w:rPr>
        <w:object w:dxaOrig="315" w:dyaOrig="285">
          <v:shape id="_x0000_i1034" type="#_x0000_t75" style="width:15.75pt;height:14.25pt" o:ole="">
            <v:imagedata r:id="rId28" o:title=""/>
          </v:shape>
          <o:OLEObject Type="Embed" ProgID="Equation.3" ShapeID="_x0000_i1034" DrawAspect="Content" ObjectID="_1643795574" r:id="rId29"/>
        </w:object>
      </w:r>
      <w:r>
        <w:rPr>
          <w:rFonts w:ascii="Times New Roman" w:hAnsi="Times New Roman" w:cs="Times New Roman"/>
          <w:sz w:val="24"/>
          <w:szCs w:val="24"/>
        </w:rPr>
        <w:tab/>
        <w:t xml:space="preserve">Location of the stenosis in the artery   and  </w:t>
      </w:r>
      <w:r>
        <w:rPr>
          <w:rFonts w:ascii="Times New Roman" w:hAnsi="Times New Roman" w:cs="Times New Roman"/>
          <w:position w:val="-32"/>
          <w:sz w:val="24"/>
          <w:szCs w:val="24"/>
        </w:rPr>
        <w:object w:dxaOrig="2025" w:dyaOrig="735">
          <v:shape id="_x0000_i1035" type="#_x0000_t75" style="width:101.25pt;height:36.75pt" o:ole="">
            <v:imagedata r:id="rId30" o:title=""/>
          </v:shape>
          <o:OLEObject Type="Embed" ProgID="Equation.3" ShapeID="_x0000_i1035" DrawAspect="Content" ObjectID="_1643795575" r:id="rId31"/>
        </w:object>
      </w:r>
    </w:p>
    <w:p w:rsidR="000C2B67" w:rsidRPr="002B1B5D" w:rsidRDefault="005E01EC">
      <w:pPr>
        <w:rPr>
          <w:rFonts w:ascii="Times New Roman" w:hAnsi="Times New Roman" w:cs="Times New Roman"/>
          <w:b/>
          <w:sz w:val="24"/>
          <w:szCs w:val="24"/>
        </w:rPr>
      </w:pPr>
      <w:r w:rsidRPr="002B1B5D">
        <w:rPr>
          <w:rFonts w:ascii="Times New Roman" w:hAnsi="Times New Roman" w:cs="Times New Roman"/>
          <w:b/>
          <w:sz w:val="24"/>
          <w:szCs w:val="24"/>
        </w:rPr>
        <w:t>METHOD OF SOLUTION</w:t>
      </w:r>
    </w:p>
    <w:p w:rsidR="000C2B67" w:rsidRDefault="005E01EC">
      <w:pPr>
        <w:rPr>
          <w:rFonts w:ascii="Times New Roman" w:hAnsi="Times New Roman" w:cs="Times New Roman"/>
          <w:sz w:val="24"/>
          <w:szCs w:val="24"/>
        </w:rPr>
      </w:pPr>
      <w:r>
        <w:rPr>
          <w:rFonts w:ascii="Times New Roman" w:hAnsi="Times New Roman" w:cs="Times New Roman"/>
          <w:sz w:val="24"/>
          <w:szCs w:val="24"/>
        </w:rPr>
        <w:t xml:space="preserve">The constitutive equation in one dimensional form for Herschel-Bulkley fluid in terms of the axial velocity of blood </w:t>
      </w:r>
      <w:r>
        <w:rPr>
          <w:rFonts w:ascii="Times New Roman" w:hAnsi="Times New Roman" w:cs="Times New Roman"/>
          <w:position w:val="-10"/>
          <w:sz w:val="24"/>
          <w:szCs w:val="24"/>
        </w:rPr>
        <w:object w:dxaOrig="360" w:dyaOrig="315">
          <v:shape id="_x0000_i1036" type="#_x0000_t75" style="width:18pt;height:15.75pt" o:ole="">
            <v:imagedata r:id="rId32" o:title=""/>
          </v:shape>
          <o:OLEObject Type="Embed" ProgID="Equation.3" ShapeID="_x0000_i1036" DrawAspect="Content" ObjectID="_1643795576" r:id="rId33"/>
        </w:object>
      </w:r>
      <w:r>
        <w:rPr>
          <w:rFonts w:ascii="Times New Roman" w:hAnsi="Times New Roman" w:cs="Times New Roman"/>
          <w:sz w:val="24"/>
          <w:szCs w:val="24"/>
        </w:rPr>
        <w:t xml:space="preserve"> with the shearing stress </w:t>
      </w:r>
      <w:r>
        <w:rPr>
          <w:rFonts w:ascii="Times New Roman" w:hAnsi="Times New Roman" w:cs="Times New Roman"/>
          <w:position w:val="-10"/>
          <w:sz w:val="24"/>
          <w:szCs w:val="24"/>
        </w:rPr>
        <w:object w:dxaOrig="240" w:dyaOrig="255">
          <v:shape id="_x0000_i1037" type="#_x0000_t75" style="width:12pt;height:12.75pt" o:ole="">
            <v:imagedata r:id="rId34" o:title=""/>
          </v:shape>
          <o:OLEObject Type="Embed" ProgID="Equation.3" ShapeID="_x0000_i1037" DrawAspect="Content" ObjectID="_1643795577" r:id="rId35"/>
        </w:object>
      </w:r>
      <w:r>
        <w:rPr>
          <w:rFonts w:ascii="Times New Roman" w:hAnsi="Times New Roman" w:cs="Times New Roman"/>
          <w:sz w:val="24"/>
          <w:szCs w:val="24"/>
        </w:rPr>
        <w:t xml:space="preserve">is given by </w:t>
      </w:r>
      <w:r>
        <w:rPr>
          <w:rFonts w:ascii="Times New Roman" w:hAnsi="Times New Roman" w:cs="Times New Roman"/>
          <w:position w:val="-48"/>
          <w:sz w:val="24"/>
          <w:szCs w:val="24"/>
        </w:rPr>
        <w:object w:dxaOrig="4620" w:dyaOrig="1080">
          <v:shape id="_x0000_i1038" type="#_x0000_t75" style="width:231pt;height:54pt" o:ole="">
            <v:imagedata r:id="rId36" o:title=""/>
          </v:shape>
          <o:OLEObject Type="Embed" ProgID="Equation.3" ShapeID="_x0000_i1038" DrawAspect="Content" ObjectID="_1643795578" r:id="rId37"/>
        </w:object>
      </w:r>
      <w:r>
        <w:rPr>
          <w:rFonts w:ascii="Times New Roman" w:hAnsi="Times New Roman" w:cs="Times New Roman"/>
          <w:sz w:val="24"/>
          <w:szCs w:val="24"/>
        </w:rPr>
        <w:tab/>
        <w:t xml:space="preserve">                                                                                          where </w:t>
      </w:r>
      <w:r>
        <w:rPr>
          <w:rFonts w:ascii="Times New Roman" w:hAnsi="Times New Roman" w:cs="Times New Roman"/>
          <w:position w:val="-28"/>
          <w:sz w:val="24"/>
          <w:szCs w:val="24"/>
        </w:rPr>
        <w:object w:dxaOrig="1380" w:dyaOrig="675">
          <v:shape id="_x0000_i1039" type="#_x0000_t75" style="width:69pt;height:33.75pt" o:ole="">
            <v:imagedata r:id="rId38" o:title=""/>
          </v:shape>
          <o:OLEObject Type="Embed" ProgID="Equation.3" ShapeID="_x0000_i1039" DrawAspect="Content" ObjectID="_1643795579" r:id="rId39"/>
        </w:object>
      </w:r>
      <w:r>
        <w:rPr>
          <w:rFonts w:ascii="Times New Roman" w:hAnsi="Times New Roman" w:cs="Times New Roman"/>
          <w:sz w:val="24"/>
          <w:szCs w:val="24"/>
        </w:rPr>
        <w:t xml:space="preserve"> measure of yield stress </w:t>
      </w:r>
      <w:r>
        <w:rPr>
          <w:rFonts w:ascii="Times New Roman" w:hAnsi="Times New Roman" w:cs="Times New Roman"/>
          <w:position w:val="-28"/>
          <w:sz w:val="24"/>
          <w:szCs w:val="24"/>
        </w:rPr>
        <w:object w:dxaOrig="1620" w:dyaOrig="675">
          <v:shape id="_x0000_i1040" type="#_x0000_t75" style="width:81pt;height:33.75pt" o:ole="">
            <v:imagedata r:id="rId40" o:title=""/>
          </v:shape>
          <o:OLEObject Type="Embed" ProgID="Equation.3" ShapeID="_x0000_i1040" DrawAspect="Content" ObjectID="_1643795580" r:id="rId41"/>
        </w:object>
      </w:r>
      <w:r>
        <w:rPr>
          <w:rFonts w:ascii="Times New Roman" w:hAnsi="Times New Roman" w:cs="Times New Roman"/>
          <w:sz w:val="24"/>
          <w:szCs w:val="24"/>
        </w:rPr>
        <w:t xml:space="preserve"> the strain rate </w:t>
      </w:r>
      <w:r>
        <w:rPr>
          <w:rFonts w:ascii="Times New Roman" w:hAnsi="Times New Roman" w:cs="Times New Roman"/>
          <w:position w:val="-24"/>
          <w:sz w:val="24"/>
          <w:szCs w:val="24"/>
        </w:rPr>
        <w:object w:dxaOrig="900" w:dyaOrig="615">
          <v:shape id="_x0000_i1041" type="#_x0000_t75" style="width:45pt;height:30.75pt" o:ole="">
            <v:imagedata r:id="rId42" o:title=""/>
          </v:shape>
          <o:OLEObject Type="Embed" ProgID="Equation.3" ShapeID="_x0000_i1041" DrawAspect="Content" ObjectID="_1643795581" r:id="rId43"/>
        </w:object>
      </w:r>
      <w:r>
        <w:rPr>
          <w:rFonts w:ascii="Times New Roman" w:hAnsi="Times New Roman" w:cs="Times New Roman"/>
          <w:sz w:val="24"/>
          <w:szCs w:val="24"/>
        </w:rPr>
        <w:t xml:space="preserve">               </w:t>
      </w:r>
      <w:r>
        <w:rPr>
          <w:rFonts w:ascii="Times New Roman" w:hAnsi="Times New Roman" w:cs="Times New Roman"/>
          <w:position w:val="-10"/>
          <w:sz w:val="24"/>
          <w:szCs w:val="24"/>
        </w:rPr>
        <w:object w:dxaOrig="315" w:dyaOrig="255">
          <v:shape id="_x0000_i1042" type="#_x0000_t75" style="width:15.75pt;height:12.75pt" o:ole="">
            <v:imagedata r:id="rId44" o:title=""/>
          </v:shape>
          <o:OLEObject Type="Embed" ProgID="Equation.3" ShapeID="_x0000_i1042" DrawAspect="Content" ObjectID="_1643795582" r:id="rId45"/>
        </w:object>
      </w:r>
      <w:r>
        <w:rPr>
          <w:rFonts w:ascii="Times New Roman" w:hAnsi="Times New Roman" w:cs="Times New Roman"/>
          <w:sz w:val="24"/>
          <w:szCs w:val="24"/>
        </w:rPr>
        <w:t xml:space="preserve"> viscosity coefficient of blood                                  </w:t>
      </w:r>
      <w:r>
        <w:rPr>
          <w:rFonts w:ascii="Times New Roman" w:hAnsi="Times New Roman" w:cs="Times New Roman"/>
          <w:position w:val="-6"/>
          <w:sz w:val="24"/>
          <w:szCs w:val="24"/>
        </w:rPr>
        <w:object w:dxaOrig="300" w:dyaOrig="225">
          <v:shape id="_x0000_i1043" type="#_x0000_t75" style="width:15pt;height:11.25pt" o:ole="">
            <v:imagedata r:id="rId46" o:title=""/>
          </v:shape>
          <o:OLEObject Type="Embed" ProgID="Equation.3" ShapeID="_x0000_i1043" DrawAspect="Content" ObjectID="_1643795583" r:id="rId47"/>
        </w:object>
      </w:r>
      <w:r>
        <w:rPr>
          <w:rFonts w:ascii="Times New Roman" w:hAnsi="Times New Roman" w:cs="Times New Roman"/>
          <w:sz w:val="24"/>
          <w:szCs w:val="24"/>
        </w:rPr>
        <w:t xml:space="preserve">flow behavior index                                                              </w:t>
      </w:r>
      <w:r>
        <w:rPr>
          <w:rFonts w:ascii="Times New Roman" w:hAnsi="Times New Roman" w:cs="Times New Roman"/>
          <w:position w:val="-6"/>
          <w:sz w:val="24"/>
          <w:szCs w:val="24"/>
        </w:rPr>
        <w:object w:dxaOrig="285" w:dyaOrig="225">
          <v:shape id="_x0000_i1044" type="#_x0000_t75" style="width:14.25pt;height:11.25pt" o:ole="">
            <v:imagedata r:id="rId48" o:title=""/>
          </v:shape>
          <o:OLEObject Type="Embed" ProgID="Equation.3" ShapeID="_x0000_i1044" DrawAspect="Content" ObjectID="_1643795584" r:id="rId49"/>
        </w:object>
      </w:r>
      <w:r>
        <w:rPr>
          <w:rFonts w:ascii="Times New Roman" w:hAnsi="Times New Roman" w:cs="Times New Roman"/>
          <w:sz w:val="24"/>
          <w:szCs w:val="24"/>
        </w:rPr>
        <w:t xml:space="preserve"> radius of artery  and                                                 </w:t>
      </w:r>
      <w:r>
        <w:rPr>
          <w:rFonts w:ascii="Times New Roman" w:hAnsi="Times New Roman" w:cs="Times New Roman"/>
          <w:position w:val="-10"/>
          <w:sz w:val="24"/>
          <w:szCs w:val="24"/>
        </w:rPr>
        <w:object w:dxaOrig="315" w:dyaOrig="255">
          <v:shape id="_x0000_i1045" type="#_x0000_t75" style="width:15.75pt;height:12.75pt" o:ole="">
            <v:imagedata r:id="rId50" o:title=""/>
          </v:shape>
          <o:OLEObject Type="Embed" ProgID="Equation.3" ShapeID="_x0000_i1045" DrawAspect="Content" ObjectID="_1643795585" r:id="rId51"/>
        </w:object>
      </w:r>
      <w:r>
        <w:rPr>
          <w:rFonts w:ascii="Times New Roman" w:hAnsi="Times New Roman" w:cs="Times New Roman"/>
          <w:sz w:val="24"/>
          <w:szCs w:val="24"/>
        </w:rPr>
        <w:t xml:space="preserve"> pressure gradient                                                          [The values of </w:t>
      </w:r>
      <w:r>
        <w:rPr>
          <w:rFonts w:ascii="Times New Roman" w:hAnsi="Times New Roman" w:cs="Times New Roman"/>
          <w:position w:val="-6"/>
          <w:sz w:val="24"/>
          <w:szCs w:val="24"/>
        </w:rPr>
        <w:object w:dxaOrig="300" w:dyaOrig="285">
          <v:shape id="_x0000_i1046" type="#_x0000_t75" style="width:15pt;height:14.25pt" o:ole="">
            <v:imagedata r:id="rId52" o:title=""/>
          </v:shape>
          <o:OLEObject Type="Embed" ProgID="Equation.3" ShapeID="_x0000_i1046" DrawAspect="Content" ObjectID="_1643795586" r:id="rId53"/>
        </w:object>
      </w:r>
      <w:r>
        <w:rPr>
          <w:rFonts w:ascii="Times New Roman" w:hAnsi="Times New Roman" w:cs="Times New Roman"/>
          <w:sz w:val="24"/>
          <w:szCs w:val="24"/>
        </w:rPr>
        <w:t xml:space="preserve">for blood flow problems are generally taken to lie between 0.9 and 1.1]                       </w:t>
      </w:r>
    </w:p>
    <w:p w:rsidR="000C2B67" w:rsidRDefault="005E01EC">
      <w:pPr>
        <w:rPr>
          <w:rFonts w:ascii="Times New Roman" w:hAnsi="Times New Roman" w:cs="Times New Roman"/>
          <w:sz w:val="24"/>
          <w:szCs w:val="24"/>
        </w:rPr>
      </w:pPr>
      <w:r>
        <w:rPr>
          <w:rFonts w:ascii="Times New Roman" w:hAnsi="Times New Roman" w:cs="Times New Roman"/>
          <w:sz w:val="24"/>
          <w:szCs w:val="24"/>
        </w:rPr>
        <w:t xml:space="preserve">                                                                           </w:t>
      </w:r>
      <w:r w:rsidR="00514E2E">
        <w:rPr>
          <w:rFonts w:ascii="Times New Roman" w:hAnsi="Times New Roman" w:cs="Times New Roman"/>
          <w:sz w:val="24"/>
          <w:szCs w:val="24"/>
        </w:rPr>
        <w:t xml:space="preserve">                           </w:t>
      </w:r>
      <w:r>
        <w:rPr>
          <w:rFonts w:ascii="Times New Roman" w:hAnsi="Times New Roman" w:cs="Times New Roman"/>
          <w:sz w:val="24"/>
          <w:szCs w:val="24"/>
        </w:rPr>
        <w:t>(Basu Mallik &amp; Nanda S. [9])</w:t>
      </w:r>
    </w:p>
    <w:p w:rsidR="000C2B67" w:rsidRDefault="005E01EC">
      <w:pPr>
        <w:rPr>
          <w:rFonts w:ascii="Times New Roman" w:hAnsi="Times New Roman" w:cs="Times New Roman"/>
          <w:sz w:val="24"/>
          <w:szCs w:val="24"/>
        </w:rPr>
      </w:pPr>
      <w:r>
        <w:rPr>
          <w:rFonts w:ascii="Times New Roman" w:hAnsi="Times New Roman" w:cs="Times New Roman"/>
          <w:sz w:val="24"/>
          <w:szCs w:val="24"/>
        </w:rPr>
        <w:t xml:space="preserve">The Darcy’s equation governing the flow of blood through a porous media is given by </w:t>
      </w:r>
      <w:r>
        <w:rPr>
          <w:rFonts w:ascii="Times New Roman" w:hAnsi="Times New Roman" w:cs="Times New Roman"/>
          <w:position w:val="-28"/>
          <w:sz w:val="24"/>
          <w:szCs w:val="24"/>
        </w:rPr>
        <w:object w:dxaOrig="2415" w:dyaOrig="660">
          <v:shape id="_x0000_i1047" type="#_x0000_t75" style="width:120.75pt;height:33pt" o:ole="">
            <v:imagedata r:id="rId54" o:title=""/>
          </v:shape>
          <o:OLEObject Type="Embed" ProgID="Equation.3" ShapeID="_x0000_i1047" DrawAspect="Content" ObjectID="_1643795587" r:id="rId55"/>
        </w:object>
      </w:r>
      <w:r>
        <w:rPr>
          <w:rFonts w:ascii="Times New Roman" w:hAnsi="Times New Roman" w:cs="Times New Roman"/>
          <w:sz w:val="24"/>
          <w:szCs w:val="24"/>
        </w:rPr>
        <w:t xml:space="preserve">                                                                                                                              where </w:t>
      </w:r>
      <w:r>
        <w:rPr>
          <w:rFonts w:ascii="Times New Roman" w:hAnsi="Times New Roman" w:cs="Times New Roman"/>
          <w:position w:val="-6"/>
          <w:sz w:val="24"/>
          <w:szCs w:val="24"/>
        </w:rPr>
        <w:object w:dxaOrig="300" w:dyaOrig="285">
          <v:shape id="_x0000_i1048" type="#_x0000_t75" style="width:15pt;height:14.25pt" o:ole="">
            <v:imagedata r:id="rId56" o:title=""/>
          </v:shape>
          <o:OLEObject Type="Embed" ProgID="Equation.3" ShapeID="_x0000_i1048" DrawAspect="Content" ObjectID="_1643795588" r:id="rId57"/>
        </w:object>
      </w:r>
      <w:r>
        <w:rPr>
          <w:rFonts w:ascii="Times New Roman" w:hAnsi="Times New Roman" w:cs="Times New Roman"/>
          <w:sz w:val="24"/>
          <w:szCs w:val="24"/>
        </w:rPr>
        <w:t xml:space="preserve">porous parameter,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position w:val="-10"/>
          <w:sz w:val="24"/>
          <w:szCs w:val="24"/>
        </w:rPr>
        <w:object w:dxaOrig="315" w:dyaOrig="255">
          <v:shape id="_x0000_i1049" type="#_x0000_t75" style="width:15.75pt;height:12.75pt" o:ole="">
            <v:imagedata r:id="rId44" o:title=""/>
          </v:shape>
          <o:OLEObject Type="Embed" ProgID="Equation.3" ShapeID="_x0000_i1049" DrawAspect="Content" ObjectID="_1643795589" r:id="rId58"/>
        </w:object>
      </w:r>
      <w:r>
        <w:rPr>
          <w:rFonts w:ascii="Times New Roman" w:hAnsi="Times New Roman" w:cs="Times New Roman"/>
          <w:sz w:val="24"/>
          <w:szCs w:val="24"/>
        </w:rPr>
        <w:t xml:space="preserve"> viscosity coefficient of blood </w:t>
      </w:r>
    </w:p>
    <w:p w:rsidR="000C2B67" w:rsidRDefault="005E01EC">
      <w:pPr>
        <w:rPr>
          <w:rFonts w:ascii="Times New Roman" w:hAnsi="Times New Roman" w:cs="Times New Roman"/>
          <w:position w:val="-32"/>
          <w:sz w:val="24"/>
          <w:szCs w:val="24"/>
        </w:rPr>
      </w:pPr>
      <w:r>
        <w:rPr>
          <w:rFonts w:ascii="Times New Roman" w:hAnsi="Times New Roman" w:cs="Times New Roman"/>
          <w:sz w:val="24"/>
          <w:szCs w:val="24"/>
        </w:rPr>
        <w:t xml:space="preserve">The present mathematical model is devoted to estimate the effect of porous parameter on blood (treated as an incompressible non-Newtonian fluid) flow.                                                                       The governing Navier- Stokes equation in cylindrical polar co-ordinates is given by   </w:t>
      </w:r>
      <w:r>
        <w:rPr>
          <w:rFonts w:ascii="Times New Roman" w:hAnsi="Times New Roman" w:cs="Times New Roman"/>
          <w:position w:val="-32"/>
          <w:sz w:val="24"/>
          <w:szCs w:val="24"/>
        </w:rPr>
        <w:object w:dxaOrig="6645" w:dyaOrig="765">
          <v:shape id="_x0000_i1050" type="#_x0000_t75" style="width:332.25pt;height:38.25pt" o:ole="">
            <v:imagedata r:id="rId59" o:title=""/>
          </v:shape>
          <o:OLEObject Type="Embed" ProgID="Equation.3" ShapeID="_x0000_i1050" DrawAspect="Content" ObjectID="_1643795590" r:id="rId60"/>
        </w:object>
      </w:r>
      <w:r>
        <w:rPr>
          <w:rFonts w:ascii="Times New Roman" w:hAnsi="Times New Roman" w:cs="Times New Roman"/>
          <w:position w:val="-32"/>
          <w:sz w:val="24"/>
          <w:szCs w:val="24"/>
        </w:rPr>
        <w:object w:dxaOrig="6735" w:dyaOrig="765">
          <v:shape id="_x0000_i1051" type="#_x0000_t75" style="width:336.75pt;height:38.25pt" o:ole="">
            <v:imagedata r:id="rId61" o:title=""/>
          </v:shape>
          <o:OLEObject Type="Embed" ProgID="Equation.3" ShapeID="_x0000_i1051" DrawAspect="Content" ObjectID="_1643795591" r:id="rId62"/>
        </w:object>
      </w:r>
    </w:p>
    <w:p w:rsidR="000C2B67" w:rsidRDefault="005E01EC">
      <w:pPr>
        <w:rPr>
          <w:rFonts w:ascii="Times New Roman" w:hAnsi="Times New Roman" w:cs="Times New Roman"/>
          <w:sz w:val="24"/>
          <w:szCs w:val="24"/>
        </w:rPr>
      </w:pPr>
      <w:r>
        <w:rPr>
          <w:rFonts w:ascii="Times New Roman" w:hAnsi="Times New Roman" w:cs="Times New Roman"/>
          <w:sz w:val="24"/>
          <w:szCs w:val="24"/>
        </w:rPr>
        <w:t xml:space="preserve">The continuity equation is </w:t>
      </w:r>
      <w:r>
        <w:rPr>
          <w:rFonts w:ascii="Times New Roman" w:hAnsi="Times New Roman" w:cs="Times New Roman"/>
          <w:position w:val="-24"/>
          <w:sz w:val="24"/>
          <w:szCs w:val="24"/>
        </w:rPr>
        <w:object w:dxaOrig="4095" w:dyaOrig="615">
          <v:shape id="_x0000_i1052" type="#_x0000_t75" style="width:204.75pt;height:30.75pt" o:ole="">
            <v:imagedata r:id="rId63" o:title=""/>
          </v:shape>
          <o:OLEObject Type="Embed" ProgID="Equation.3" ShapeID="_x0000_i1052" DrawAspect="Content" ObjectID="_1643795592" r:id="rId64"/>
        </w:object>
      </w:r>
    </w:p>
    <w:p w:rsidR="000C2B67" w:rsidRPr="00336380" w:rsidRDefault="005E01EC">
      <w:pPr>
        <w:rPr>
          <w:rFonts w:ascii="Times New Roman" w:eastAsiaTheme="minorEastAsia" w:hAnsi="Times New Roman" w:cs="Times New Roman"/>
          <w:sz w:val="24"/>
          <w:szCs w:val="24"/>
        </w:rPr>
      </w:pPr>
      <w:r w:rsidRPr="002B1B5D">
        <w:rPr>
          <w:rFonts w:ascii="Times New Roman" w:hAnsi="Times New Roman" w:cs="Times New Roman"/>
          <w:b/>
          <w:sz w:val="24"/>
          <w:szCs w:val="24"/>
        </w:rPr>
        <w:t>NUMERICAL RESULTS AND DISCUSSION:</w:t>
      </w:r>
    </w:p>
    <w:p w:rsidR="000C2B67" w:rsidRDefault="005E01EC">
      <w:pPr>
        <w:jc w:val="both"/>
        <w:rPr>
          <w:rFonts w:ascii="Times New Roman" w:hAnsi="Times New Roman" w:cs="Times New Roman"/>
          <w:sz w:val="24"/>
          <w:szCs w:val="24"/>
        </w:rPr>
      </w:pPr>
      <w:r>
        <w:rPr>
          <w:rFonts w:ascii="Times New Roman" w:hAnsi="Times New Roman" w:cs="Times New Roman"/>
          <w:sz w:val="24"/>
          <w:szCs w:val="24"/>
        </w:rPr>
        <w:t xml:space="preserve">In order to have an estimate of the </w:t>
      </w:r>
      <w:r w:rsidR="0013003B">
        <w:rPr>
          <w:rFonts w:ascii="Times New Roman" w:hAnsi="Times New Roman" w:cs="Times New Roman"/>
          <w:sz w:val="24"/>
          <w:szCs w:val="24"/>
        </w:rPr>
        <w:t>qualitative and</w:t>
      </w:r>
      <w:r>
        <w:rPr>
          <w:rFonts w:ascii="Times New Roman" w:hAnsi="Times New Roman" w:cs="Times New Roman"/>
          <w:sz w:val="24"/>
          <w:szCs w:val="24"/>
        </w:rPr>
        <w:t xml:space="preserve"> quantitative effects of the physical and rheological parameters involved in the analysis, it is necessary to quantify them. The values of different material constants and other parameters have been taken from standard literatures. </w:t>
      </w:r>
      <w:r>
        <w:rPr>
          <w:rFonts w:ascii="Times New Roman" w:hAnsi="Times New Roman" w:cs="Times New Roman"/>
          <w:position w:val="-30"/>
          <w:sz w:val="24"/>
          <w:szCs w:val="24"/>
        </w:rPr>
        <w:object w:dxaOrig="7880" w:dyaOrig="680">
          <v:shape id="_x0000_i1053" type="#_x0000_t75" style="width:393.75pt;height:33.75pt" o:ole="">
            <v:imagedata r:id="rId65" o:title=""/>
          </v:shape>
          <o:OLEObject Type="Embed" ProgID="Equation.3" ShapeID="_x0000_i1053" DrawAspect="Content" ObjectID="_1643795593" r:id="rId66"/>
        </w:object>
      </w:r>
      <w:r>
        <w:rPr>
          <w:rFonts w:ascii="Times New Roman" w:hAnsi="Times New Roman" w:cs="Times New Roman"/>
          <w:sz w:val="24"/>
          <w:szCs w:val="24"/>
        </w:rPr>
        <w:t xml:space="preserve">           Computer codes are developed and the graphs are plotted using MATLAB 8.5. </w:t>
      </w:r>
    </w:p>
    <w:p w:rsidR="0021181D" w:rsidRDefault="0021181D" w:rsidP="00D232B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14:anchorId="678EF4A8" wp14:editId="724CBD99">
            <wp:extent cx="2202180" cy="1483360"/>
            <wp:effectExtent l="0" t="0" r="7620" b="2540"/>
            <wp:docPr id="2" name="Picture 2" descr="Grap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 1"/>
                    <pic:cNvPicPr>
                      <a:picLocks noChangeAspect="1"/>
                    </pic:cNvPicPr>
                  </pic:nvPicPr>
                  <pic:blipFill>
                    <a:blip r:embed="rId67"/>
                    <a:stretch>
                      <a:fillRect/>
                    </a:stretch>
                  </pic:blipFill>
                  <pic:spPr>
                    <a:xfrm>
                      <a:off x="0" y="0"/>
                      <a:ext cx="2202180" cy="1483360"/>
                    </a:xfrm>
                    <a:prstGeom prst="rect">
                      <a:avLst/>
                    </a:prstGeom>
                  </pic:spPr>
                </pic:pic>
              </a:graphicData>
            </a:graphic>
          </wp:inline>
        </w:drawing>
      </w:r>
    </w:p>
    <w:p w:rsidR="000C2B67" w:rsidRDefault="005E01EC" w:rsidP="00D232B2">
      <w:pPr>
        <w:jc w:val="center"/>
        <w:rPr>
          <w:rFonts w:ascii="Times New Roman" w:hAnsi="Times New Roman" w:cs="Times New Roman"/>
          <w:sz w:val="24"/>
          <w:szCs w:val="24"/>
        </w:rPr>
      </w:pPr>
      <w:r>
        <w:rPr>
          <w:rFonts w:ascii="Times New Roman" w:hAnsi="Times New Roman" w:cs="Times New Roman"/>
          <w:sz w:val="20"/>
          <w:szCs w:val="20"/>
        </w:rPr>
        <w:t xml:space="preserve">Fig. </w:t>
      </w:r>
      <w:r w:rsidR="00D232B2">
        <w:rPr>
          <w:rFonts w:ascii="Times New Roman" w:hAnsi="Times New Roman" w:cs="Times New Roman"/>
          <w:sz w:val="20"/>
          <w:szCs w:val="20"/>
        </w:rPr>
        <w:t>1</w:t>
      </w:r>
      <w:r w:rsidR="0021181D">
        <w:rPr>
          <w:rFonts w:ascii="Times New Roman" w:hAnsi="Times New Roman" w:cs="Times New Roman"/>
          <w:sz w:val="20"/>
          <w:szCs w:val="20"/>
        </w:rPr>
        <w:t>: Variation</w:t>
      </w:r>
      <w:r>
        <w:rPr>
          <w:rFonts w:ascii="Times New Roman" w:hAnsi="Times New Roman" w:cs="Times New Roman"/>
          <w:sz w:val="20"/>
          <w:szCs w:val="20"/>
        </w:rPr>
        <w:t xml:space="preserve"> of flow velocity with radial distance</w:t>
      </w:r>
    </w:p>
    <w:p w:rsidR="00D232B2" w:rsidRPr="0098029E" w:rsidRDefault="005E01EC" w:rsidP="0098029E">
      <w:pPr>
        <w:jc w:val="both"/>
        <w:rPr>
          <w:rFonts w:ascii="Times New Roman" w:hAnsi="Times New Roman" w:cs="Times New Roman"/>
          <w:sz w:val="24"/>
          <w:szCs w:val="24"/>
        </w:rPr>
      </w:pPr>
      <w:r w:rsidRPr="002B1B5D">
        <w:rPr>
          <w:rFonts w:ascii="Times New Roman" w:hAnsi="Times New Roman" w:cs="Times New Roman"/>
          <w:sz w:val="24"/>
          <w:szCs w:val="24"/>
        </w:rPr>
        <w:lastRenderedPageBreak/>
        <w:t xml:space="preserve">The variation of flow velocity </w:t>
      </w:r>
      <w:r w:rsidRPr="002B1B5D">
        <w:rPr>
          <w:rFonts w:ascii="Times New Roman" w:hAnsi="Times New Roman" w:cs="Times New Roman"/>
          <w:position w:val="-10"/>
          <w:sz w:val="24"/>
          <w:szCs w:val="24"/>
        </w:rPr>
        <w:object w:dxaOrig="340" w:dyaOrig="320">
          <v:shape id="_x0000_i1054" type="#_x0000_t75" style="width:17.25pt;height:15.75pt" o:ole="">
            <v:imagedata r:id="rId68" o:title=""/>
          </v:shape>
          <o:OLEObject Type="Embed" ProgID="Equation.3" ShapeID="_x0000_i1054" DrawAspect="Content" ObjectID="_1643795594" r:id="rId69"/>
        </w:object>
      </w:r>
      <w:r w:rsidRPr="002B1B5D">
        <w:rPr>
          <w:rFonts w:ascii="Times New Roman" w:hAnsi="Times New Roman" w:cs="Times New Roman"/>
          <w:sz w:val="24"/>
          <w:szCs w:val="24"/>
        </w:rPr>
        <w:t xml:space="preserve">with radial distance </w:t>
      </w:r>
      <w:r w:rsidRPr="002B1B5D">
        <w:rPr>
          <w:rFonts w:ascii="Times New Roman" w:hAnsi="Times New Roman" w:cs="Times New Roman"/>
          <w:position w:val="-10"/>
          <w:sz w:val="24"/>
          <w:szCs w:val="24"/>
        </w:rPr>
        <w:object w:dxaOrig="340" w:dyaOrig="320">
          <v:shape id="_x0000_i1055" type="#_x0000_t75" style="width:17.25pt;height:15.75pt" o:ole="">
            <v:imagedata r:id="rId70" o:title=""/>
          </v:shape>
          <o:OLEObject Type="Embed" ProgID="Equation.3" ShapeID="_x0000_i1055" DrawAspect="Content" ObjectID="_1643795595" r:id="rId71"/>
        </w:object>
      </w:r>
      <w:r w:rsidRPr="002B1B5D">
        <w:rPr>
          <w:rFonts w:ascii="Times New Roman" w:hAnsi="Times New Roman" w:cs="Times New Roman"/>
          <w:sz w:val="24"/>
          <w:szCs w:val="24"/>
        </w:rPr>
        <w:t xml:space="preserve">for </w:t>
      </w:r>
      <w:r w:rsidRPr="002B1B5D">
        <w:rPr>
          <w:rFonts w:ascii="Times New Roman" w:hAnsi="Times New Roman" w:cs="Times New Roman"/>
          <w:position w:val="-6"/>
          <w:sz w:val="24"/>
          <w:szCs w:val="24"/>
        </w:rPr>
        <w:object w:dxaOrig="200" w:dyaOrig="220">
          <v:shape id="_x0000_i1056" type="#_x0000_t75" style="width:9.75pt;height:11.25pt" o:ole="">
            <v:imagedata r:id="rId72" o:title=""/>
          </v:shape>
          <o:OLEObject Type="Embed" ProgID="Equation.3" ShapeID="_x0000_i1056" DrawAspect="Content" ObjectID="_1643795596" r:id="rId73"/>
        </w:object>
      </w:r>
      <w:r w:rsidRPr="002B1B5D">
        <w:rPr>
          <w:rFonts w:ascii="Times New Roman" w:hAnsi="Times New Roman" w:cs="Times New Roman"/>
          <w:sz w:val="24"/>
          <w:szCs w:val="24"/>
        </w:rPr>
        <w:t>(fluid index parameter) = 0.95, 1</w:t>
      </w:r>
      <w:r w:rsidR="00D232B2">
        <w:rPr>
          <w:rFonts w:ascii="Times New Roman" w:hAnsi="Times New Roman" w:cs="Times New Roman"/>
          <w:sz w:val="24"/>
          <w:szCs w:val="24"/>
        </w:rPr>
        <w:t>.00, 1.05 is exhibited in Fig. 1</w:t>
      </w:r>
      <w:r w:rsidRPr="002B1B5D">
        <w:rPr>
          <w:rFonts w:ascii="Times New Roman" w:hAnsi="Times New Roman" w:cs="Times New Roman"/>
          <w:sz w:val="24"/>
          <w:szCs w:val="24"/>
        </w:rPr>
        <w:t xml:space="preserve">. In the normal stage, the flow velocity should be minimum in the vicinity of the flow boundary but the trend may be justified due to the presence of stenosis in the </w:t>
      </w:r>
      <w:r w:rsidR="008D7427" w:rsidRPr="002B1B5D">
        <w:rPr>
          <w:rFonts w:ascii="Times New Roman" w:hAnsi="Times New Roman" w:cs="Times New Roman"/>
          <w:sz w:val="24"/>
          <w:szCs w:val="24"/>
        </w:rPr>
        <w:t>arterial</w:t>
      </w:r>
      <w:bookmarkStart w:id="0" w:name="_GoBack"/>
      <w:bookmarkEnd w:id="0"/>
      <w:r w:rsidRPr="002B1B5D">
        <w:rPr>
          <w:rFonts w:ascii="Times New Roman" w:hAnsi="Times New Roman" w:cs="Times New Roman"/>
          <w:sz w:val="24"/>
          <w:szCs w:val="24"/>
        </w:rPr>
        <w:t xml:space="preserve"> segment. The tendency is similar for </w:t>
      </w:r>
      <w:r w:rsidRPr="002B1B5D">
        <w:rPr>
          <w:rFonts w:ascii="Times New Roman" w:hAnsi="Times New Roman" w:cs="Times New Roman"/>
          <w:position w:val="-6"/>
          <w:sz w:val="24"/>
          <w:szCs w:val="24"/>
        </w:rPr>
        <w:object w:dxaOrig="200" w:dyaOrig="220">
          <v:shape id="_x0000_i1057" type="#_x0000_t75" style="width:9.75pt;height:11.25pt" o:ole="">
            <v:imagedata r:id="rId72" o:title=""/>
          </v:shape>
          <o:OLEObject Type="Embed" ProgID="Equation.3" ShapeID="_x0000_i1057" DrawAspect="Content" ObjectID="_1643795597" r:id="rId74"/>
        </w:object>
      </w:r>
      <w:r w:rsidRPr="002B1B5D">
        <w:rPr>
          <w:rFonts w:ascii="Times New Roman" w:hAnsi="Times New Roman" w:cs="Times New Roman"/>
          <w:sz w:val="24"/>
          <w:szCs w:val="24"/>
        </w:rPr>
        <w:t xml:space="preserve"> = 0.95, 1.00, 1.05.</w:t>
      </w:r>
    </w:p>
    <w:p w:rsidR="000C2B67" w:rsidRPr="002B1B5D" w:rsidRDefault="005E01EC">
      <w:pPr>
        <w:rPr>
          <w:rFonts w:ascii="Times New Roman" w:hAnsi="Times New Roman" w:cs="Times New Roman"/>
          <w:b/>
          <w:sz w:val="24"/>
          <w:szCs w:val="24"/>
        </w:rPr>
      </w:pPr>
      <w:r w:rsidRPr="002B1B5D">
        <w:rPr>
          <w:rFonts w:ascii="Times New Roman" w:hAnsi="Times New Roman" w:cs="Times New Roman"/>
          <w:b/>
          <w:sz w:val="24"/>
          <w:szCs w:val="24"/>
        </w:rPr>
        <w:t>CONCLUSION</w:t>
      </w:r>
    </w:p>
    <w:p w:rsidR="002B1B5D" w:rsidRPr="0098029E" w:rsidRDefault="005E01EC" w:rsidP="0098029E">
      <w:pPr>
        <w:jc w:val="both"/>
        <w:rPr>
          <w:rFonts w:ascii="Times New Roman" w:hAnsi="Times New Roman" w:cs="Times New Roman"/>
          <w:sz w:val="24"/>
          <w:szCs w:val="24"/>
          <w:lang w:val="en-AU"/>
        </w:rPr>
      </w:pPr>
      <w:r w:rsidRPr="002B1B5D">
        <w:rPr>
          <w:rFonts w:ascii="Times New Roman" w:hAnsi="Times New Roman" w:cs="Times New Roman"/>
          <w:sz w:val="24"/>
          <w:szCs w:val="24"/>
        </w:rPr>
        <w:t xml:space="preserve">It is now established that lifesaving medicines applied for treatment of many fatal diseases like cancer, diabetes, heart failure damage some other organs /cells of the human body. If the location of the stenosis is detected without any surgery, then appropriate medicine may be sent to the affected area/cells with the help of </w:t>
      </w:r>
      <w:r w:rsidRPr="002B1B5D">
        <w:rPr>
          <w:rFonts w:ascii="Times New Roman" w:hAnsi="Times New Roman" w:cs="Times New Roman"/>
          <w:sz w:val="24"/>
          <w:szCs w:val="24"/>
          <w:lang w:val="en-AU"/>
        </w:rPr>
        <w:t>Nano</w:t>
      </w:r>
      <w:r w:rsidRPr="002B1B5D">
        <w:rPr>
          <w:rFonts w:ascii="Times New Roman" w:hAnsi="Times New Roman" w:cs="Times New Roman"/>
          <w:sz w:val="24"/>
          <w:szCs w:val="24"/>
        </w:rPr>
        <w:t xml:space="preserve"> technology. This may open a new dimension in the treatment of some fatal diseases and more and more theoretical as well as experimental research in this field are suggested to overcome the restrictions imposed on the analysis.  </w:t>
      </w:r>
      <w:r w:rsidRPr="002B1B5D">
        <w:rPr>
          <w:rFonts w:ascii="Times New Roman" w:hAnsi="Times New Roman" w:cs="Times New Roman"/>
          <w:sz w:val="24"/>
          <w:szCs w:val="24"/>
          <w:lang w:val="en-AU"/>
        </w:rPr>
        <w:t>Also, the outcome of this analysis may be shared for further investigation in this emerging field and for providing primary support to the deceased where adequate medical/surgical support is not available.</w:t>
      </w:r>
    </w:p>
    <w:p w:rsidR="000C2B67" w:rsidRPr="002B1B5D" w:rsidRDefault="005E01EC">
      <w:pPr>
        <w:rPr>
          <w:rFonts w:ascii="Times New Roman" w:hAnsi="Times New Roman" w:cs="Times New Roman"/>
          <w:b/>
          <w:sz w:val="24"/>
          <w:szCs w:val="24"/>
        </w:rPr>
      </w:pPr>
      <w:r w:rsidRPr="002B1B5D">
        <w:rPr>
          <w:rFonts w:ascii="Times New Roman" w:hAnsi="Times New Roman" w:cs="Times New Roman"/>
          <w:b/>
          <w:sz w:val="24"/>
          <w:szCs w:val="24"/>
        </w:rPr>
        <w:t>REFERENCES:</w:t>
      </w:r>
    </w:p>
    <w:p w:rsidR="000C2B67" w:rsidRPr="00C42515" w:rsidRDefault="005E01EC">
      <w:pPr>
        <w:pStyle w:val="ListParagraph"/>
        <w:ind w:left="0"/>
        <w:rPr>
          <w:rFonts w:ascii="Times New Roman" w:hAnsi="Times New Roman" w:cs="Times New Roman"/>
        </w:rPr>
      </w:pPr>
      <w:r w:rsidRPr="00C42515">
        <w:rPr>
          <w:rFonts w:ascii="Times New Roman" w:hAnsi="Times New Roman" w:cs="Times New Roman"/>
        </w:rPr>
        <w:t>1</w:t>
      </w:r>
      <w:r w:rsidR="001F1B37">
        <w:rPr>
          <w:rFonts w:ascii="Times New Roman" w:hAnsi="Times New Roman" w:cs="Times New Roman"/>
        </w:rPr>
        <w:t xml:space="preserve">.Charm, S.E. and Kurland, G.S. </w:t>
      </w:r>
      <w:r w:rsidRPr="00C42515">
        <w:rPr>
          <w:rFonts w:ascii="Times New Roman" w:hAnsi="Times New Roman" w:cs="Times New Roman"/>
        </w:rPr>
        <w:t>“Blood Rheology in Cardiovascular Fluid D</w:t>
      </w:r>
      <w:r w:rsidR="001F1B37">
        <w:rPr>
          <w:rFonts w:ascii="Times New Roman" w:hAnsi="Times New Roman" w:cs="Times New Roman"/>
        </w:rPr>
        <w:t xml:space="preserve">ynamics”, Academic Press, London </w:t>
      </w:r>
      <w:r w:rsidRPr="00C42515">
        <w:rPr>
          <w:rFonts w:ascii="Times New Roman" w:hAnsi="Times New Roman" w:cs="Times New Roman"/>
        </w:rPr>
        <w:t xml:space="preserve"> </w:t>
      </w:r>
      <w:r w:rsidR="001F1B37">
        <w:rPr>
          <w:rFonts w:ascii="Times New Roman" w:hAnsi="Times New Roman" w:cs="Times New Roman"/>
        </w:rPr>
        <w:t>(</w:t>
      </w:r>
      <w:r w:rsidRPr="00C42515">
        <w:rPr>
          <w:rFonts w:ascii="Times New Roman" w:hAnsi="Times New Roman" w:cs="Times New Roman"/>
        </w:rPr>
        <w:t>1965</w:t>
      </w:r>
      <w:r w:rsidR="001F1B37">
        <w:rPr>
          <w:rFonts w:ascii="Times New Roman" w:hAnsi="Times New Roman" w:cs="Times New Roman"/>
        </w:rPr>
        <w:t>)</w:t>
      </w:r>
      <w:r w:rsidRPr="00C42515">
        <w:rPr>
          <w:rFonts w:ascii="Times New Roman" w:hAnsi="Times New Roman" w:cs="Times New Roman"/>
        </w:rPr>
        <w:t xml:space="preserve">  </w:t>
      </w:r>
    </w:p>
    <w:p w:rsidR="000C2B67" w:rsidRPr="00C42515" w:rsidRDefault="001F1B37">
      <w:pPr>
        <w:pStyle w:val="ListParagraph"/>
        <w:ind w:left="0"/>
        <w:rPr>
          <w:rFonts w:ascii="Times New Roman" w:hAnsi="Times New Roman" w:cs="Times New Roman"/>
        </w:rPr>
      </w:pPr>
      <w:r>
        <w:rPr>
          <w:rFonts w:ascii="Times New Roman" w:hAnsi="Times New Roman" w:cs="Times New Roman"/>
        </w:rPr>
        <w:t>2.Astrita, G. and Marrucci, G.</w:t>
      </w:r>
      <w:r w:rsidR="005E01EC" w:rsidRPr="00C42515">
        <w:rPr>
          <w:rFonts w:ascii="Times New Roman" w:hAnsi="Times New Roman" w:cs="Times New Roman"/>
        </w:rPr>
        <w:t xml:space="preserve"> Principles of Non-Newtonian Fluid Mechanics, McGRaw –Hill, New York, USA (1974).</w:t>
      </w:r>
    </w:p>
    <w:p w:rsidR="000C2B67" w:rsidRPr="00C42515" w:rsidRDefault="001F1B37">
      <w:pPr>
        <w:pStyle w:val="ListParagraph"/>
        <w:ind w:left="0"/>
        <w:rPr>
          <w:rFonts w:ascii="Times New Roman" w:hAnsi="Times New Roman" w:cs="Times New Roman"/>
        </w:rPr>
      </w:pPr>
      <w:r>
        <w:rPr>
          <w:rFonts w:ascii="Times New Roman" w:hAnsi="Times New Roman" w:cs="Times New Roman"/>
        </w:rPr>
        <w:t>3. Liepsch, D. W.</w:t>
      </w:r>
      <w:r w:rsidR="005E01EC" w:rsidRPr="00C42515">
        <w:rPr>
          <w:rFonts w:ascii="Times New Roman" w:hAnsi="Times New Roman" w:cs="Times New Roman"/>
        </w:rPr>
        <w:t xml:space="preserve"> “Flow in tubes and arteries – A comparison”. Biorheology, </w:t>
      </w:r>
      <w:r w:rsidR="005E01EC" w:rsidRPr="00C42515">
        <w:rPr>
          <w:rFonts w:ascii="Times New Roman" w:hAnsi="Times New Roman" w:cs="Times New Roman"/>
          <w:b/>
        </w:rPr>
        <w:t>23</w:t>
      </w:r>
      <w:r w:rsidR="005E01EC" w:rsidRPr="00C42515">
        <w:rPr>
          <w:rFonts w:ascii="Times New Roman" w:hAnsi="Times New Roman" w:cs="Times New Roman"/>
        </w:rPr>
        <w:t>, 395-433 (1986)</w:t>
      </w:r>
    </w:p>
    <w:p w:rsidR="000C2B67" w:rsidRPr="00C42515" w:rsidRDefault="005E01EC">
      <w:pPr>
        <w:pStyle w:val="ListParagraph"/>
        <w:ind w:left="0"/>
        <w:rPr>
          <w:rFonts w:ascii="Times New Roman" w:hAnsi="Times New Roman" w:cs="Times New Roman"/>
        </w:rPr>
      </w:pPr>
      <w:r w:rsidRPr="00C42515">
        <w:rPr>
          <w:rFonts w:ascii="Times New Roman" w:hAnsi="Times New Roman" w:cs="Times New Roman"/>
        </w:rPr>
        <w:t>4.Ku, D. N., Blood flow in arteries, Ann. Rev. Fluid Mech, 29, 399-434, (1997)</w:t>
      </w:r>
    </w:p>
    <w:p w:rsidR="000C2B67" w:rsidRPr="00C42515" w:rsidRDefault="001F1B37">
      <w:pPr>
        <w:pStyle w:val="ListParagraph"/>
        <w:ind w:left="0"/>
        <w:rPr>
          <w:rFonts w:ascii="Times New Roman" w:hAnsi="Times New Roman" w:cs="Times New Roman"/>
        </w:rPr>
      </w:pPr>
      <w:r>
        <w:rPr>
          <w:rFonts w:ascii="Times New Roman" w:hAnsi="Times New Roman" w:cs="Times New Roman"/>
        </w:rPr>
        <w:t>5. McDonald, D.A.</w:t>
      </w:r>
      <w:r w:rsidR="005E01EC" w:rsidRPr="00C42515">
        <w:rPr>
          <w:rFonts w:ascii="Times New Roman" w:hAnsi="Times New Roman" w:cs="Times New Roman"/>
        </w:rPr>
        <w:t xml:space="preserve"> Blood flow in arteries, Edward Arnold Publishers, </w:t>
      </w:r>
      <w:r w:rsidR="00E053B6" w:rsidRPr="00C42515">
        <w:rPr>
          <w:rFonts w:ascii="Times New Roman" w:hAnsi="Times New Roman" w:cs="Times New Roman"/>
        </w:rPr>
        <w:t>London (</w:t>
      </w:r>
      <w:r w:rsidR="005E01EC" w:rsidRPr="00C42515">
        <w:rPr>
          <w:rFonts w:ascii="Times New Roman" w:hAnsi="Times New Roman" w:cs="Times New Roman"/>
        </w:rPr>
        <w:t>1974)</w:t>
      </w:r>
    </w:p>
    <w:p w:rsidR="001F1B37" w:rsidRPr="00C42515" w:rsidRDefault="005E01EC">
      <w:pPr>
        <w:rPr>
          <w:rFonts w:ascii="Times New Roman" w:hAnsi="Times New Roman" w:cs="Times New Roman"/>
        </w:rPr>
      </w:pPr>
      <w:r w:rsidRPr="00C42515">
        <w:rPr>
          <w:rFonts w:ascii="Times New Roman" w:hAnsi="Times New Roman" w:cs="Times New Roman"/>
        </w:rPr>
        <w:t xml:space="preserve">6. Sankar, D.S. and K. Hemlatha; “Pulsatile flow of Harschel-Bulkley fluid through catherized arteries-a mathematical model”. Applied Mathematical Modeling, </w:t>
      </w:r>
      <w:r w:rsidRPr="00C42515">
        <w:rPr>
          <w:rFonts w:ascii="Times New Roman" w:hAnsi="Times New Roman" w:cs="Times New Roman"/>
          <w:b/>
        </w:rPr>
        <w:t>31</w:t>
      </w:r>
      <w:r w:rsidRPr="00C42515">
        <w:rPr>
          <w:rFonts w:ascii="Times New Roman" w:hAnsi="Times New Roman" w:cs="Times New Roman"/>
        </w:rPr>
        <w:t>, 1497-1517 (2007)</w:t>
      </w:r>
    </w:p>
    <w:p w:rsidR="000C2B67" w:rsidRPr="00C42515" w:rsidRDefault="001F1B37" w:rsidP="008F0DCF">
      <w:pPr>
        <w:rPr>
          <w:rFonts w:ascii="Times New Roman" w:hAnsi="Times New Roman" w:cs="Times New Roman"/>
        </w:rPr>
      </w:pPr>
      <w:r>
        <w:rPr>
          <w:rFonts w:ascii="Times New Roman" w:hAnsi="Times New Roman" w:cs="Times New Roman"/>
        </w:rPr>
        <w:t>7</w:t>
      </w:r>
      <w:r w:rsidR="005E01EC" w:rsidRPr="00C42515">
        <w:rPr>
          <w:rFonts w:ascii="Times New Roman" w:hAnsi="Times New Roman" w:cs="Times New Roman"/>
        </w:rPr>
        <w:t xml:space="preserve">. Shah, S. R.; “A math. Model. for the anal. Of blood flow through diseased blood vessels under the influence of porous parameter: J. Biosc. Tech., </w:t>
      </w:r>
      <w:r w:rsidR="005E01EC" w:rsidRPr="00C42515">
        <w:rPr>
          <w:rFonts w:ascii="Times New Roman" w:hAnsi="Times New Roman" w:cs="Times New Roman"/>
          <w:b/>
        </w:rPr>
        <w:t>4(6)</w:t>
      </w:r>
      <w:r>
        <w:rPr>
          <w:rFonts w:ascii="Times New Roman" w:hAnsi="Times New Roman" w:cs="Times New Roman"/>
        </w:rPr>
        <w:t>, 534-541(2013)</w:t>
      </w:r>
    </w:p>
    <w:p w:rsidR="000C2B67" w:rsidRPr="00C42515" w:rsidRDefault="001F1B37" w:rsidP="008F0DCF">
      <w:pPr>
        <w:rPr>
          <w:rFonts w:ascii="Times New Roman" w:hAnsi="Times New Roman" w:cs="Times New Roman"/>
        </w:rPr>
      </w:pPr>
      <w:r>
        <w:rPr>
          <w:rFonts w:ascii="Times New Roman" w:hAnsi="Times New Roman" w:cs="Times New Roman"/>
        </w:rPr>
        <w:t>8</w:t>
      </w:r>
      <w:r w:rsidR="005E01EC" w:rsidRPr="00C42515">
        <w:rPr>
          <w:rFonts w:ascii="Times New Roman" w:hAnsi="Times New Roman" w:cs="Times New Roman"/>
        </w:rPr>
        <w:t xml:space="preserve">. Kumar, S. “Study of blood flow using Power law and Harschel-Bulkley non-Newtonian </w:t>
      </w:r>
      <w:r w:rsidRPr="00C42515">
        <w:rPr>
          <w:rFonts w:ascii="Times New Roman" w:hAnsi="Times New Roman" w:cs="Times New Roman"/>
        </w:rPr>
        <w:t>fluid model</w:t>
      </w:r>
      <w:r w:rsidR="005E01EC" w:rsidRPr="00C42515">
        <w:rPr>
          <w:rFonts w:ascii="Times New Roman" w:hAnsi="Times New Roman" w:cs="Times New Roman"/>
        </w:rPr>
        <w:t xml:space="preserve"> through elastic artery”, Proceedings of ICFM, 229-235 (2015).</w:t>
      </w:r>
    </w:p>
    <w:sectPr w:rsidR="000C2B67" w:rsidRPr="00C425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981" w:rsidRDefault="00741981">
      <w:pPr>
        <w:spacing w:after="0" w:line="240" w:lineRule="auto"/>
      </w:pPr>
      <w:r>
        <w:separator/>
      </w:r>
    </w:p>
  </w:endnote>
  <w:endnote w:type="continuationSeparator" w:id="0">
    <w:p w:rsidR="00741981" w:rsidRDefault="0074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981" w:rsidRDefault="00741981">
      <w:pPr>
        <w:spacing w:after="0" w:line="240" w:lineRule="auto"/>
      </w:pPr>
      <w:r>
        <w:separator/>
      </w:r>
    </w:p>
  </w:footnote>
  <w:footnote w:type="continuationSeparator" w:id="0">
    <w:p w:rsidR="00741981" w:rsidRDefault="007419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26"/>
    <w:rsid w:val="00000963"/>
    <w:rsid w:val="00001655"/>
    <w:rsid w:val="00025CA9"/>
    <w:rsid w:val="00030488"/>
    <w:rsid w:val="00041D98"/>
    <w:rsid w:val="00055B76"/>
    <w:rsid w:val="00086AEB"/>
    <w:rsid w:val="000B7907"/>
    <w:rsid w:val="000C2B67"/>
    <w:rsid w:val="000C4A80"/>
    <w:rsid w:val="000D0D0B"/>
    <w:rsid w:val="000D6DC9"/>
    <w:rsid w:val="000F2AD0"/>
    <w:rsid w:val="0013003B"/>
    <w:rsid w:val="00166A4C"/>
    <w:rsid w:val="00185DD1"/>
    <w:rsid w:val="00194D94"/>
    <w:rsid w:val="001D1BEA"/>
    <w:rsid w:val="001F1263"/>
    <w:rsid w:val="001F1B37"/>
    <w:rsid w:val="001F412E"/>
    <w:rsid w:val="00203111"/>
    <w:rsid w:val="0021181D"/>
    <w:rsid w:val="00213600"/>
    <w:rsid w:val="00216C50"/>
    <w:rsid w:val="00226895"/>
    <w:rsid w:val="0023203D"/>
    <w:rsid w:val="00254A8A"/>
    <w:rsid w:val="00262123"/>
    <w:rsid w:val="0026212E"/>
    <w:rsid w:val="002B1B5D"/>
    <w:rsid w:val="002C10F2"/>
    <w:rsid w:val="002E5E65"/>
    <w:rsid w:val="002F4280"/>
    <w:rsid w:val="0032472A"/>
    <w:rsid w:val="00336380"/>
    <w:rsid w:val="00347A65"/>
    <w:rsid w:val="003642F0"/>
    <w:rsid w:val="003D1864"/>
    <w:rsid w:val="003D5A00"/>
    <w:rsid w:val="00424AA7"/>
    <w:rsid w:val="00430C1B"/>
    <w:rsid w:val="00440F62"/>
    <w:rsid w:val="004600A6"/>
    <w:rsid w:val="00482874"/>
    <w:rsid w:val="004850A3"/>
    <w:rsid w:val="00485AFE"/>
    <w:rsid w:val="00495304"/>
    <w:rsid w:val="004C3EA7"/>
    <w:rsid w:val="004E47BC"/>
    <w:rsid w:val="004F5412"/>
    <w:rsid w:val="00514E2E"/>
    <w:rsid w:val="0051726D"/>
    <w:rsid w:val="005661D7"/>
    <w:rsid w:val="00583EF3"/>
    <w:rsid w:val="005844E3"/>
    <w:rsid w:val="005A38AD"/>
    <w:rsid w:val="005E01EC"/>
    <w:rsid w:val="00617418"/>
    <w:rsid w:val="00656A0F"/>
    <w:rsid w:val="006B36EC"/>
    <w:rsid w:val="006D0BDD"/>
    <w:rsid w:val="006F7521"/>
    <w:rsid w:val="0071136D"/>
    <w:rsid w:val="007365A3"/>
    <w:rsid w:val="00741981"/>
    <w:rsid w:val="00752073"/>
    <w:rsid w:val="00782E32"/>
    <w:rsid w:val="00794C67"/>
    <w:rsid w:val="007C055B"/>
    <w:rsid w:val="007C6803"/>
    <w:rsid w:val="007D4963"/>
    <w:rsid w:val="00825846"/>
    <w:rsid w:val="00851F2E"/>
    <w:rsid w:val="00860FAB"/>
    <w:rsid w:val="008934F5"/>
    <w:rsid w:val="008960AA"/>
    <w:rsid w:val="008D7427"/>
    <w:rsid w:val="008F0DCF"/>
    <w:rsid w:val="00901235"/>
    <w:rsid w:val="00967B5C"/>
    <w:rsid w:val="0098029E"/>
    <w:rsid w:val="009D6226"/>
    <w:rsid w:val="009E29D0"/>
    <w:rsid w:val="009F40CD"/>
    <w:rsid w:val="00A42292"/>
    <w:rsid w:val="00A60375"/>
    <w:rsid w:val="00A94850"/>
    <w:rsid w:val="00AA0625"/>
    <w:rsid w:val="00AA35B2"/>
    <w:rsid w:val="00AC061E"/>
    <w:rsid w:val="00AC1CAC"/>
    <w:rsid w:val="00AC7D2E"/>
    <w:rsid w:val="00AF5948"/>
    <w:rsid w:val="00B02F86"/>
    <w:rsid w:val="00B07C26"/>
    <w:rsid w:val="00B40EB9"/>
    <w:rsid w:val="00B47B22"/>
    <w:rsid w:val="00B7115F"/>
    <w:rsid w:val="00B76015"/>
    <w:rsid w:val="00C065E6"/>
    <w:rsid w:val="00C41F88"/>
    <w:rsid w:val="00C42515"/>
    <w:rsid w:val="00C46BA4"/>
    <w:rsid w:val="00C572E4"/>
    <w:rsid w:val="00C92622"/>
    <w:rsid w:val="00C96B39"/>
    <w:rsid w:val="00C97091"/>
    <w:rsid w:val="00CC2444"/>
    <w:rsid w:val="00CC26F4"/>
    <w:rsid w:val="00CC2D28"/>
    <w:rsid w:val="00CD7BBA"/>
    <w:rsid w:val="00D00415"/>
    <w:rsid w:val="00D2317E"/>
    <w:rsid w:val="00D232B2"/>
    <w:rsid w:val="00D26522"/>
    <w:rsid w:val="00D353ED"/>
    <w:rsid w:val="00D40F88"/>
    <w:rsid w:val="00D41F9A"/>
    <w:rsid w:val="00D575C2"/>
    <w:rsid w:val="00DB7B1C"/>
    <w:rsid w:val="00DC2682"/>
    <w:rsid w:val="00DE5D3B"/>
    <w:rsid w:val="00DF24E1"/>
    <w:rsid w:val="00DF337B"/>
    <w:rsid w:val="00E053B6"/>
    <w:rsid w:val="00E152E2"/>
    <w:rsid w:val="00E15AD1"/>
    <w:rsid w:val="00E53988"/>
    <w:rsid w:val="00E84196"/>
    <w:rsid w:val="00EB23AF"/>
    <w:rsid w:val="00EB5391"/>
    <w:rsid w:val="00EC4419"/>
    <w:rsid w:val="00F00F39"/>
    <w:rsid w:val="00F178D6"/>
    <w:rsid w:val="00F35FF3"/>
    <w:rsid w:val="00F97D7D"/>
    <w:rsid w:val="00FB2FDC"/>
    <w:rsid w:val="00FC01D6"/>
    <w:rsid w:val="00FC5B56"/>
    <w:rsid w:val="00FF4531"/>
    <w:rsid w:val="029A4BB3"/>
    <w:rsid w:val="02A25718"/>
    <w:rsid w:val="041D41A9"/>
    <w:rsid w:val="11136A31"/>
    <w:rsid w:val="1310518A"/>
    <w:rsid w:val="136B2A0C"/>
    <w:rsid w:val="187F600C"/>
    <w:rsid w:val="19117DAB"/>
    <w:rsid w:val="19D75788"/>
    <w:rsid w:val="1B634320"/>
    <w:rsid w:val="1C2F1A44"/>
    <w:rsid w:val="1C5359DA"/>
    <w:rsid w:val="1D4225D6"/>
    <w:rsid w:val="1E0755B1"/>
    <w:rsid w:val="265917C1"/>
    <w:rsid w:val="278F3FE4"/>
    <w:rsid w:val="2AF84395"/>
    <w:rsid w:val="2B7F3DD9"/>
    <w:rsid w:val="2C627F12"/>
    <w:rsid w:val="2CEE6EA1"/>
    <w:rsid w:val="2DAF1B4E"/>
    <w:rsid w:val="31CF55FD"/>
    <w:rsid w:val="361F22FD"/>
    <w:rsid w:val="36410B6C"/>
    <w:rsid w:val="36DA53E4"/>
    <w:rsid w:val="3E6E25C8"/>
    <w:rsid w:val="3F1B32A2"/>
    <w:rsid w:val="42A553A1"/>
    <w:rsid w:val="434133BB"/>
    <w:rsid w:val="4510474A"/>
    <w:rsid w:val="45726318"/>
    <w:rsid w:val="482A7777"/>
    <w:rsid w:val="4B104507"/>
    <w:rsid w:val="4F862630"/>
    <w:rsid w:val="51AD01E1"/>
    <w:rsid w:val="548E29BC"/>
    <w:rsid w:val="54A2241D"/>
    <w:rsid w:val="56FC15FF"/>
    <w:rsid w:val="590307CD"/>
    <w:rsid w:val="5FAA7044"/>
    <w:rsid w:val="627F567B"/>
    <w:rsid w:val="66F0344A"/>
    <w:rsid w:val="72FE4F7F"/>
    <w:rsid w:val="745B2B19"/>
    <w:rsid w:val="792D049C"/>
    <w:rsid w:val="797656DD"/>
    <w:rsid w:val="7B2F033F"/>
    <w:rsid w:val="7BA42FCB"/>
    <w:rsid w:val="7DF67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0A895-A6F6-403A-895A-6F70F2E2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semiHidden/>
    <w:unhideWhenUsed/>
    <w:qFormat/>
    <w:rPr>
      <w:color w:val="0000FF"/>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image" Target="media/image27.wmf"/><Relationship Id="rId68" Type="http://schemas.openxmlformats.org/officeDocument/2006/relationships/image" Target="media/image30.wmf"/><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5" Type="http://schemas.openxmlformats.org/officeDocument/2006/relationships/webSettings" Target="webSettings.xml"/><Relationship Id="rId61" Type="http://schemas.openxmlformats.org/officeDocument/2006/relationships/image" Target="media/image26.wmf"/><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oleObject" Target="embeddings/oleObject28.bin"/><Relationship Id="rId69" Type="http://schemas.openxmlformats.org/officeDocument/2006/relationships/oleObject" Target="embeddings/oleObject30.bin"/><Relationship Id="rId8" Type="http://schemas.openxmlformats.org/officeDocument/2006/relationships/hyperlink" Target="mailto:Sayudh.Ghosh@colostate.edu" TargetMode="External"/><Relationship Id="rId51" Type="http://schemas.openxmlformats.org/officeDocument/2006/relationships/oleObject" Target="embeddings/oleObject21.bin"/><Relationship Id="rId72" Type="http://schemas.openxmlformats.org/officeDocument/2006/relationships/image" Target="media/image32.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5.wmf"/><Relationship Id="rId67" Type="http://schemas.openxmlformats.org/officeDocument/2006/relationships/image" Target="media/image29.jpeg"/><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oleObject" Target="embeddings/oleObject27.bin"/><Relationship Id="rId70" Type="http://schemas.openxmlformats.org/officeDocument/2006/relationships/image" Target="media/image31.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6.bin"/><Relationship Id="rId65" Type="http://schemas.openxmlformats.org/officeDocument/2006/relationships/image" Target="media/image28.wmf"/><Relationship Id="rId73" Type="http://schemas.openxmlformats.org/officeDocument/2006/relationships/oleObject" Target="embeddings/oleObject32.bin"/><Relationship Id="rId4" Type="http://schemas.openxmlformats.org/officeDocument/2006/relationships/settings" Target="settings.xml"/><Relationship Id="rId9" Type="http://schemas.openxmlformats.org/officeDocument/2006/relationships/hyperlink" Target="mailto:ronitchaudhury@gmail.com"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F952DE-775B-4601-9553-1058C3F8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dc:creator>
  <cp:lastModifiedBy>Paulami Basu Mallik</cp:lastModifiedBy>
  <cp:revision>88</cp:revision>
  <dcterms:created xsi:type="dcterms:W3CDTF">2018-09-26T04:30:00Z</dcterms:created>
  <dcterms:modified xsi:type="dcterms:W3CDTF">2020-02-21T07:32:00Z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